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F456" w14:textId="0F137834" w:rsidR="009A60F3" w:rsidRPr="002C7430" w:rsidRDefault="7D0C3823" w:rsidP="00C10EB1">
      <w:pPr>
        <w:rPr>
          <w:sz w:val="18"/>
          <w:szCs w:val="22"/>
        </w:rPr>
      </w:pPr>
      <w:r w:rsidRPr="002C7430">
        <w:rPr>
          <w:sz w:val="18"/>
          <w:szCs w:val="22"/>
        </w:rPr>
        <w:t xml:space="preserve">The following checklist provides a framework to </w:t>
      </w:r>
      <w:r w:rsidR="009A60F3" w:rsidRPr="002C7430">
        <w:rPr>
          <w:sz w:val="18"/>
          <w:szCs w:val="22"/>
        </w:rPr>
        <w:t>help you</w:t>
      </w:r>
      <w:r w:rsidRPr="002C7430">
        <w:rPr>
          <w:sz w:val="18"/>
          <w:szCs w:val="22"/>
        </w:rPr>
        <w:t xml:space="preserve"> determine and prioritize your requirements </w:t>
      </w:r>
      <w:r w:rsidR="0058335A" w:rsidRPr="002C7430">
        <w:rPr>
          <w:sz w:val="18"/>
          <w:szCs w:val="22"/>
        </w:rPr>
        <w:t>during</w:t>
      </w:r>
      <w:r w:rsidRPr="002C7430">
        <w:rPr>
          <w:sz w:val="18"/>
          <w:szCs w:val="22"/>
        </w:rPr>
        <w:t xml:space="preserve"> evaluat</w:t>
      </w:r>
      <w:r w:rsidR="0058335A" w:rsidRPr="002C7430">
        <w:rPr>
          <w:sz w:val="18"/>
          <w:szCs w:val="22"/>
        </w:rPr>
        <w:t>ions of</w:t>
      </w:r>
      <w:r w:rsidRPr="002C7430">
        <w:rPr>
          <w:sz w:val="18"/>
          <w:szCs w:val="22"/>
        </w:rPr>
        <w:t xml:space="preserve"> corporate wellness vendors. </w:t>
      </w:r>
    </w:p>
    <w:p w14:paraId="4E727E92" w14:textId="3B533827" w:rsidR="001F4071" w:rsidRPr="00C10EB1" w:rsidRDefault="009A60F3" w:rsidP="00C10EB1">
      <w:pPr>
        <w:jc w:val="center"/>
        <w:rPr>
          <w:color w:val="452C7D"/>
        </w:rPr>
      </w:pPr>
      <w:r w:rsidRPr="00C10EB1">
        <w:rPr>
          <w:color w:val="452C7D"/>
        </w:rPr>
        <w:t xml:space="preserve">Edit as </w:t>
      </w:r>
      <w:r w:rsidR="00BA23CC" w:rsidRPr="00C10EB1">
        <w:rPr>
          <w:color w:val="452C7D"/>
        </w:rPr>
        <w:t>R</w:t>
      </w:r>
      <w:r w:rsidRPr="00C10EB1">
        <w:rPr>
          <w:color w:val="452C7D"/>
        </w:rPr>
        <w:t>equired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313"/>
      </w:tblGrid>
      <w:tr w:rsidR="00967A2C" w14:paraId="40FBFD99" w14:textId="77777777" w:rsidTr="003C7D38">
        <w:trPr>
          <w:trHeight w:val="2762"/>
          <w:jc w:val="center"/>
        </w:trPr>
        <w:tc>
          <w:tcPr>
            <w:tcW w:w="2882" w:type="dxa"/>
            <w:shd w:val="clear" w:color="auto" w:fill="auto"/>
          </w:tcPr>
          <w:p w14:paraId="25D5F6B2" w14:textId="68419BD9" w:rsidR="00967A2C" w:rsidRPr="00C10EB1" w:rsidRDefault="7D0C3823" w:rsidP="00B96E27">
            <w:pPr>
              <w:spacing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Requirements Priority:</w:t>
            </w:r>
          </w:p>
          <w:p w14:paraId="1C65DEF6" w14:textId="087A6550" w:rsidR="00967A2C" w:rsidRPr="00C10EB1" w:rsidRDefault="001A6809" w:rsidP="00A02F8A">
            <w:pPr>
              <w:ind w:left="22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1 </w:t>
            </w:r>
            <w:r w:rsidR="004E2907" w:rsidRPr="00C10EB1">
              <w:rPr>
                <w:rFonts w:eastAsia="Arial" w:cs="Poppins"/>
                <w:sz w:val="22"/>
                <w:szCs w:val="22"/>
              </w:rPr>
              <w:t xml:space="preserve">- 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>Critical</w:t>
            </w:r>
          </w:p>
          <w:p w14:paraId="69C34B1C" w14:textId="1A02F060" w:rsidR="00967A2C" w:rsidRPr="00C10EB1" w:rsidRDefault="00A02F8A" w:rsidP="00A02F8A">
            <w:pPr>
              <w:ind w:left="22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2 </w:t>
            </w:r>
            <w:r w:rsidR="00612A69" w:rsidRPr="00C10EB1">
              <w:rPr>
                <w:rFonts w:eastAsia="Arial" w:cs="Poppins"/>
                <w:sz w:val="22"/>
                <w:szCs w:val="22"/>
              </w:rPr>
              <w:t xml:space="preserve">- 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>Nice to Have</w:t>
            </w:r>
          </w:p>
          <w:p w14:paraId="6956480C" w14:textId="19F9BE96" w:rsidR="00967A2C" w:rsidRPr="00C10EB1" w:rsidRDefault="00346B94" w:rsidP="00346B94">
            <w:pPr>
              <w:pStyle w:val="ListParagraph"/>
              <w:ind w:left="22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3 </w:t>
            </w:r>
            <w:r w:rsidR="00612A69" w:rsidRPr="00C10EB1">
              <w:rPr>
                <w:rFonts w:eastAsia="Arial" w:cs="Poppins"/>
                <w:sz w:val="22"/>
                <w:szCs w:val="22"/>
              </w:rPr>
              <w:t xml:space="preserve">- 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>Not Required</w:t>
            </w:r>
          </w:p>
        </w:tc>
        <w:tc>
          <w:tcPr>
            <w:tcW w:w="4313" w:type="dxa"/>
            <w:shd w:val="clear" w:color="auto" w:fill="auto"/>
          </w:tcPr>
          <w:p w14:paraId="21CB75FD" w14:textId="2E171997" w:rsidR="00967A2C" w:rsidRPr="00C10EB1" w:rsidRDefault="7D0C3823" w:rsidP="00B96E27">
            <w:pPr>
              <w:spacing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Vendor Scoring:</w:t>
            </w:r>
          </w:p>
          <w:p w14:paraId="724D0FB2" w14:textId="2FA3C1EB" w:rsidR="000263F1" w:rsidRPr="00C10EB1" w:rsidRDefault="7D0C3823" w:rsidP="000263F1">
            <w:pPr>
              <w:rPr>
                <w:rFonts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5 - Available Out of the Box OR Yes</w:t>
            </w:r>
          </w:p>
          <w:p w14:paraId="0214B6DA" w14:textId="7B27BEFA" w:rsidR="00967A2C" w:rsidRPr="00C10EB1" w:rsidRDefault="7D0C3823" w:rsidP="000263F1">
            <w:pPr>
              <w:rPr>
                <w:rFonts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4 - Configurable (no code changes)</w:t>
            </w:r>
          </w:p>
          <w:p w14:paraId="3ED67934" w14:textId="328BA73A" w:rsidR="00967A2C" w:rsidRPr="00C10EB1" w:rsidRDefault="7D0C3823" w:rsidP="000263F1">
            <w:pPr>
              <w:rPr>
                <w:rFonts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3 - Custom Programming</w:t>
            </w:r>
            <w:r w:rsidR="009A60F3" w:rsidRPr="00C10EB1">
              <w:rPr>
                <w:rFonts w:eastAsia="Arial" w:cs="Poppins"/>
                <w:sz w:val="22"/>
                <w:szCs w:val="22"/>
              </w:rPr>
              <w:t xml:space="preserve"> Required</w:t>
            </w:r>
          </w:p>
          <w:p w14:paraId="1642983E" w14:textId="6439CAC3" w:rsidR="000263F1" w:rsidRPr="00C10EB1" w:rsidRDefault="7D0C3823" w:rsidP="000263F1">
            <w:pPr>
              <w:rPr>
                <w:rFonts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2</w:t>
            </w:r>
            <w:r w:rsidR="009A60F3" w:rsidRPr="00C10EB1">
              <w:rPr>
                <w:rFonts w:eastAsia="Arial" w:cs="Poppins"/>
                <w:sz w:val="22"/>
                <w:szCs w:val="22"/>
              </w:rPr>
              <w:t xml:space="preserve"> -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</w:t>
            </w:r>
            <w:r w:rsidR="009A60F3" w:rsidRPr="00C10EB1">
              <w:rPr>
                <w:rFonts w:eastAsia="Arial" w:cs="Poppins"/>
                <w:sz w:val="22"/>
                <w:szCs w:val="22"/>
              </w:rPr>
              <w:t xml:space="preserve">Via </w:t>
            </w:r>
            <w:r w:rsidRPr="00C10EB1">
              <w:rPr>
                <w:rFonts w:eastAsia="Arial" w:cs="Poppins"/>
                <w:sz w:val="22"/>
                <w:szCs w:val="22"/>
              </w:rPr>
              <w:t>Third-Party Provider</w:t>
            </w:r>
          </w:p>
          <w:p w14:paraId="2E16EFD8" w14:textId="460B03F6" w:rsidR="000263F1" w:rsidRPr="00C10EB1" w:rsidRDefault="7D0C3823" w:rsidP="000263F1">
            <w:pPr>
              <w:rPr>
                <w:rFonts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1 - Not Supported</w:t>
            </w:r>
          </w:p>
        </w:tc>
      </w:tr>
    </w:tbl>
    <w:p w14:paraId="2F75C0CE" w14:textId="6FB776AD" w:rsidR="002122E3" w:rsidRPr="00967A2C" w:rsidRDefault="002122E3" w:rsidP="009A60F3">
      <w:pPr>
        <w:spacing w:after="0"/>
        <w:rPr>
          <w:rFonts w:ascii="Arial" w:hAnsi="Arial" w:cs="Arial"/>
          <w:sz w:val="22"/>
          <w:szCs w:val="20"/>
        </w:rPr>
      </w:pPr>
    </w:p>
    <w:tbl>
      <w:tblPr>
        <w:tblStyle w:val="TableGrid"/>
        <w:tblW w:w="14023" w:type="dxa"/>
        <w:tblLayout w:type="fixed"/>
        <w:tblLook w:val="0480" w:firstRow="0" w:lastRow="0" w:firstColumn="1" w:lastColumn="0" w:noHBand="0" w:noVBand="1"/>
      </w:tblPr>
      <w:tblGrid>
        <w:gridCol w:w="6115"/>
        <w:gridCol w:w="1152"/>
        <w:gridCol w:w="2252"/>
        <w:gridCol w:w="2252"/>
        <w:gridCol w:w="2252"/>
      </w:tblGrid>
      <w:tr w:rsidR="008554F6" w:rsidRPr="00C10EB1" w14:paraId="2CBC3E70" w14:textId="77777777" w:rsidTr="34C32658">
        <w:trPr>
          <w:trHeight w:val="699"/>
          <w:tblHeader/>
        </w:trPr>
        <w:tc>
          <w:tcPr>
            <w:tcW w:w="6115" w:type="dxa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2A7E490E" w14:textId="31538E03" w:rsidR="008554F6" w:rsidRPr="00C10EB1" w:rsidRDefault="008554F6" w:rsidP="008554F6">
            <w:pPr>
              <w:rPr>
                <w:rFonts w:cs="Poppins"/>
                <w:b/>
                <w:color w:val="FFFFFF" w:themeColor="background1"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  <w:t>Vendor Requirements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370212D6" w14:textId="78EC9A46" w:rsidR="008554F6" w:rsidRPr="00C10EB1" w:rsidRDefault="008554F6" w:rsidP="008554F6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  <w:t>Priority 1 - 3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5B63120C" w14:textId="3E580A8A" w:rsidR="008554F6" w:rsidRPr="00C10EB1" w:rsidRDefault="008554F6" w:rsidP="00DC2599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  <w:t>Vendor 1 Name</w:t>
            </w:r>
          </w:p>
          <w:p w14:paraId="49C56D49" w14:textId="09378B0B" w:rsidR="008554F6" w:rsidRPr="00C10EB1" w:rsidRDefault="003704DB" w:rsidP="00DC2599">
            <w:pPr>
              <w:jc w:val="center"/>
              <w:rPr>
                <w:rFonts w:cs="Poppins"/>
                <w:color w:val="FFFFFF" w:themeColor="background1"/>
                <w:sz w:val="22"/>
                <w:szCs w:val="20"/>
              </w:rPr>
            </w:pP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(</w:t>
            </w:r>
            <w:r w:rsidR="008554F6"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website</w:t>
            </w: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1AEFACB9" w14:textId="67F6B66D" w:rsidR="008554F6" w:rsidRPr="00C10EB1" w:rsidRDefault="008554F6" w:rsidP="00DC2599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  <w:t>Vendor 2 Name</w:t>
            </w:r>
          </w:p>
          <w:p w14:paraId="35FE6322" w14:textId="059256F1" w:rsidR="008554F6" w:rsidRPr="00C10EB1" w:rsidRDefault="003704DB" w:rsidP="00DC2599">
            <w:pPr>
              <w:jc w:val="center"/>
              <w:rPr>
                <w:rFonts w:cs="Poppins"/>
                <w:b/>
                <w:color w:val="FFFFFF" w:themeColor="background1"/>
                <w:sz w:val="22"/>
                <w:szCs w:val="20"/>
              </w:rPr>
            </w:pP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(</w:t>
            </w:r>
            <w:r w:rsidR="008554F6"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website</w:t>
            </w: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29226B88" w14:textId="6D2DECC1" w:rsidR="008554F6" w:rsidRPr="00C10EB1" w:rsidRDefault="008554F6" w:rsidP="00DC2599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  <w:t>Vendor 3 Name</w:t>
            </w:r>
          </w:p>
          <w:p w14:paraId="7B2DF27A" w14:textId="4D0E1E68" w:rsidR="008554F6" w:rsidRPr="00C10EB1" w:rsidRDefault="003704DB" w:rsidP="00DC2599">
            <w:pPr>
              <w:jc w:val="center"/>
              <w:rPr>
                <w:rFonts w:cs="Poppins"/>
                <w:b/>
                <w:color w:val="FFFFFF" w:themeColor="background1"/>
                <w:sz w:val="22"/>
                <w:szCs w:val="20"/>
              </w:rPr>
            </w:pP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(</w:t>
            </w:r>
            <w:r w:rsidR="008554F6"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website</w:t>
            </w:r>
            <w:r w:rsidRPr="00C10EB1">
              <w:rPr>
                <w:rFonts w:eastAsia="Arial" w:cs="Poppins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8554F6" w:rsidRPr="00C10EB1" w14:paraId="71250011" w14:textId="77777777" w:rsidTr="34C32658">
        <w:trPr>
          <w:trHeight w:val="479"/>
          <w:tblHeader/>
        </w:trPr>
        <w:tc>
          <w:tcPr>
            <w:tcW w:w="6115" w:type="dxa"/>
            <w:vMerge/>
            <w:vAlign w:val="center"/>
          </w:tcPr>
          <w:p w14:paraId="6AABA865" w14:textId="77777777" w:rsidR="008554F6" w:rsidRPr="00C10EB1" w:rsidRDefault="008554F6" w:rsidP="008554F6">
            <w:pPr>
              <w:rPr>
                <w:rFonts w:eastAsia="Arial" w:cs="Poppins"/>
                <w:b/>
                <w:bCs/>
                <w:color w:val="CBDC3C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6680E32" w14:textId="77777777" w:rsidR="008554F6" w:rsidRPr="00C10EB1" w:rsidRDefault="008554F6" w:rsidP="008554F6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6A6A6" w:themeFill="background1" w:themeFillShade="A6"/>
            <w:vAlign w:val="center"/>
          </w:tcPr>
          <w:p w14:paraId="70F57664" w14:textId="38D58FF0" w:rsidR="008554F6" w:rsidRPr="00C10EB1" w:rsidRDefault="008554F6" w:rsidP="008554F6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iCs/>
                <w:color w:val="FFFFFF" w:themeColor="background1"/>
                <w:szCs w:val="20"/>
              </w:rPr>
              <w:t>Vendor Score</w:t>
            </w:r>
          </w:p>
        </w:tc>
        <w:tc>
          <w:tcPr>
            <w:tcW w:w="2252" w:type="dxa"/>
            <w:shd w:val="clear" w:color="auto" w:fill="A6A6A6" w:themeFill="background1" w:themeFillShade="A6"/>
            <w:vAlign w:val="center"/>
          </w:tcPr>
          <w:p w14:paraId="13CBDF8E" w14:textId="595F0CE5" w:rsidR="008554F6" w:rsidRPr="00C10EB1" w:rsidRDefault="008554F6" w:rsidP="008554F6">
            <w:pPr>
              <w:jc w:val="center"/>
              <w:rPr>
                <w:rFonts w:eastAsia="Arial" w:cs="Poppins"/>
                <w:b/>
                <w:bCs/>
                <w:color w:val="FFFFFF" w:themeColor="background1"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iCs/>
                <w:color w:val="FFFFFF" w:themeColor="background1"/>
                <w:szCs w:val="20"/>
              </w:rPr>
              <w:t>Vendor Score</w:t>
            </w:r>
          </w:p>
        </w:tc>
        <w:tc>
          <w:tcPr>
            <w:tcW w:w="2252" w:type="dxa"/>
            <w:shd w:val="clear" w:color="auto" w:fill="A6A6A6" w:themeFill="background1" w:themeFillShade="A6"/>
            <w:vAlign w:val="center"/>
          </w:tcPr>
          <w:p w14:paraId="0F4BFC91" w14:textId="0F9F1AB2" w:rsidR="008554F6" w:rsidRPr="00C10EB1" w:rsidRDefault="008554F6" w:rsidP="008554F6">
            <w:pPr>
              <w:jc w:val="center"/>
              <w:rPr>
                <w:rFonts w:eastAsia="Arial" w:cs="Poppins"/>
                <w:b/>
                <w:bCs/>
                <w:iCs/>
                <w:color w:val="FFFFFF" w:themeColor="background1"/>
                <w:szCs w:val="20"/>
              </w:rPr>
            </w:pPr>
            <w:r w:rsidRPr="00C10EB1">
              <w:rPr>
                <w:rFonts w:eastAsia="Arial" w:cs="Poppins"/>
                <w:b/>
                <w:bCs/>
                <w:iCs/>
                <w:color w:val="FFFFFF" w:themeColor="background1"/>
                <w:szCs w:val="20"/>
              </w:rPr>
              <w:t>Vendor Score</w:t>
            </w:r>
          </w:p>
        </w:tc>
      </w:tr>
      <w:tr w:rsidR="00785DBC" w:rsidRPr="00C10EB1" w14:paraId="75865909" w14:textId="77777777" w:rsidTr="34C32658">
        <w:trPr>
          <w:trHeight w:val="53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C335B7D" w14:textId="77777777" w:rsidR="00785DBC" w:rsidRPr="00C10EB1" w:rsidRDefault="00785DBC" w:rsidP="00D8768A">
            <w:pPr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</w:rPr>
              <w:t>PART 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949BDA7" w14:textId="77777777" w:rsidR="00785DBC" w:rsidRPr="00C10EB1" w:rsidRDefault="00785DBC" w:rsidP="00D8768A">
            <w:pPr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CFD7114" w14:textId="77777777" w:rsidR="00785DBC" w:rsidRPr="00C10EB1" w:rsidRDefault="00785DBC" w:rsidP="00D8768A">
            <w:pPr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1E7FC10" w14:textId="77777777" w:rsidR="00785DBC" w:rsidRPr="00C10EB1" w:rsidRDefault="00785DBC" w:rsidP="00D8768A">
            <w:pPr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DA597" w14:textId="77777777" w:rsidR="00785DBC" w:rsidRPr="00C10EB1" w:rsidRDefault="00785DBC" w:rsidP="00D8768A">
            <w:pPr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</w:tr>
      <w:tr w:rsidR="00785DBC" w:rsidRPr="00C10EB1" w14:paraId="44B7F5BE" w14:textId="77777777" w:rsidTr="34C32658">
        <w:tc>
          <w:tcPr>
            <w:tcW w:w="14023" w:type="dxa"/>
            <w:gridSpan w:val="5"/>
            <w:shd w:val="clear" w:color="auto" w:fill="32A5B8"/>
          </w:tcPr>
          <w:p w14:paraId="4369964E" w14:textId="320F1FD2" w:rsidR="00785DBC" w:rsidRPr="00C10EB1" w:rsidRDefault="00785DBC" w:rsidP="00785DBC">
            <w:pPr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Vendor Information</w:t>
            </w:r>
          </w:p>
        </w:tc>
      </w:tr>
      <w:tr w:rsidR="00AA36B4" w:rsidRPr="00C10EB1" w14:paraId="219BF958" w14:textId="77777777" w:rsidTr="34C32658">
        <w:tc>
          <w:tcPr>
            <w:tcW w:w="6115" w:type="dxa"/>
          </w:tcPr>
          <w:p w14:paraId="65886859" w14:textId="3F476CE7" w:rsidR="00AA36B4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Experienced in the health and wellness sector</w:t>
            </w:r>
          </w:p>
        </w:tc>
        <w:tc>
          <w:tcPr>
            <w:tcW w:w="1152" w:type="dxa"/>
          </w:tcPr>
          <w:p w14:paraId="3D18117F" w14:textId="77777777" w:rsidR="00AA36B4" w:rsidRPr="00C10EB1" w:rsidRDefault="00AA36B4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F6415F1" w14:textId="77777777" w:rsidR="00AA36B4" w:rsidRPr="00C10EB1" w:rsidRDefault="00AA36B4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DAAB278" w14:textId="77777777" w:rsidR="00AA36B4" w:rsidRPr="00C10EB1" w:rsidRDefault="00AA36B4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88D58FF" w14:textId="5DF526E6" w:rsidR="00AA36B4" w:rsidRPr="00C10EB1" w:rsidRDefault="00AA36B4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7D8EB5B3" w14:textId="77777777" w:rsidTr="34C32658">
        <w:tc>
          <w:tcPr>
            <w:tcW w:w="6115" w:type="dxa"/>
          </w:tcPr>
          <w:p w14:paraId="34A0AA71" w14:textId="5BF69563" w:rsidR="000263F1" w:rsidRPr="00E57BEC" w:rsidRDefault="00BC6BC8" w:rsidP="00E57B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Vendor has w</w:t>
            </w:r>
            <w:r w:rsidR="0065260E" w:rsidRPr="00C10EB1">
              <w:rPr>
                <w:rFonts w:eastAsia="Arial" w:cs="Poppins"/>
                <w:sz w:val="22"/>
                <w:szCs w:val="22"/>
              </w:rPr>
              <w:t>ellness t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 xml:space="preserve">echnology </w:t>
            </w:r>
            <w:r>
              <w:rPr>
                <w:rFonts w:eastAsia="Arial" w:cs="Poppins"/>
                <w:sz w:val="22"/>
                <w:szCs w:val="22"/>
              </w:rPr>
              <w:t>experts (i.e., developers</w:t>
            </w:r>
            <w:r w:rsidR="00B932CB">
              <w:rPr>
                <w:rFonts w:eastAsia="Arial" w:cs="Poppins"/>
                <w:sz w:val="22"/>
                <w:szCs w:val="22"/>
              </w:rPr>
              <w:t>, programmers, etc.)</w:t>
            </w:r>
          </w:p>
        </w:tc>
        <w:tc>
          <w:tcPr>
            <w:tcW w:w="1152" w:type="dxa"/>
          </w:tcPr>
          <w:p w14:paraId="2BE08148" w14:textId="2BF2005B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2B78C3E" w14:textId="539590CA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68BDC2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E8A5FEB" w14:textId="20E22145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7E981A82" w14:textId="77777777" w:rsidTr="34C32658">
        <w:tc>
          <w:tcPr>
            <w:tcW w:w="6115" w:type="dxa"/>
          </w:tcPr>
          <w:p w14:paraId="3EFC05ED" w14:textId="2E08041D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Existing customers served</w:t>
            </w:r>
            <w:r w:rsidR="00B500CB" w:rsidRPr="00C10EB1">
              <w:rPr>
                <w:rFonts w:eastAsia="Arial" w:cs="Poppins"/>
                <w:sz w:val="22"/>
                <w:szCs w:val="22"/>
              </w:rPr>
              <w:t>: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</w:t>
            </w:r>
          </w:p>
          <w:p w14:paraId="47BF1DAF" w14:textId="54ABAAC9" w:rsidR="000263F1" w:rsidRDefault="7D0C3823" w:rsidP="001E44EC">
            <w:pPr>
              <w:pStyle w:val="ListParagraph"/>
              <w:numPr>
                <w:ilvl w:val="0"/>
                <w:numId w:val="45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Corporate Wellness Providers</w:t>
            </w:r>
          </w:p>
          <w:p w14:paraId="0EA62B92" w14:textId="625E8ECC" w:rsidR="00F86BE3" w:rsidRPr="00C10EB1" w:rsidRDefault="00F86BE3" w:rsidP="001E44EC">
            <w:pPr>
              <w:pStyle w:val="ListParagraph"/>
              <w:numPr>
                <w:ilvl w:val="0"/>
                <w:numId w:val="45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Employers</w:t>
            </w:r>
          </w:p>
          <w:p w14:paraId="71FFAAFA" w14:textId="5B49555C" w:rsidR="000263F1" w:rsidRDefault="7D0C3823" w:rsidP="00F86BE3">
            <w:pPr>
              <w:pStyle w:val="ListParagraph"/>
              <w:numPr>
                <w:ilvl w:val="0"/>
                <w:numId w:val="45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 xml:space="preserve">Insurers </w:t>
            </w:r>
            <w:r w:rsidR="00E16948">
              <w:rPr>
                <w:rFonts w:eastAsia="Arial" w:cs="Poppins"/>
                <w:sz w:val="22"/>
                <w:szCs w:val="22"/>
              </w:rPr>
              <w:t>&amp; Group Benefit Brokers</w:t>
            </w:r>
          </w:p>
          <w:p w14:paraId="03710CAC" w14:textId="11F6FCBB" w:rsidR="000263F1" w:rsidRPr="003167B9" w:rsidRDefault="00F86BE3" w:rsidP="003167B9">
            <w:pPr>
              <w:pStyle w:val="ListParagraph"/>
              <w:numPr>
                <w:ilvl w:val="0"/>
                <w:numId w:val="45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HR Consulting Firms and EAP Providers</w:t>
            </w:r>
          </w:p>
        </w:tc>
        <w:tc>
          <w:tcPr>
            <w:tcW w:w="1152" w:type="dxa"/>
          </w:tcPr>
          <w:p w14:paraId="22FFC926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9D48627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2B6DB7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21D06B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785DBC" w:rsidRPr="00C10EB1" w14:paraId="06C4FFF5" w14:textId="77777777" w:rsidTr="34C32658">
        <w:tc>
          <w:tcPr>
            <w:tcW w:w="14023" w:type="dxa"/>
            <w:gridSpan w:val="5"/>
            <w:shd w:val="clear" w:color="auto" w:fill="32A5B8"/>
          </w:tcPr>
          <w:p w14:paraId="5D0AEA22" w14:textId="55E61792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Geared for Growth</w:t>
            </w:r>
            <w:r w:rsidR="005D3CEB" w:rsidRPr="00C10EB1">
              <w:rPr>
                <w:rFonts w:eastAsia="Arial" w:cs="Poppins"/>
                <w:b/>
                <w:bCs/>
                <w:sz w:val="22"/>
                <w:szCs w:val="22"/>
              </w:rPr>
              <w:t xml:space="preserve"> / Future-Proofed</w:t>
            </w:r>
          </w:p>
        </w:tc>
      </w:tr>
      <w:tr w:rsidR="000263F1" w:rsidRPr="00C10EB1" w14:paraId="40A58948" w14:textId="77777777" w:rsidTr="34C32658">
        <w:tc>
          <w:tcPr>
            <w:tcW w:w="6115" w:type="dxa"/>
          </w:tcPr>
          <w:p w14:paraId="4E9C192B" w14:textId="3F3395DE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Platform is extendable / scalable</w:t>
            </w:r>
            <w:r w:rsidR="00CE623A" w:rsidRPr="00C10EB1">
              <w:rPr>
                <w:rFonts w:eastAsia="Arial" w:cs="Poppins"/>
                <w:sz w:val="22"/>
                <w:szCs w:val="22"/>
              </w:rPr>
              <w:t xml:space="preserve"> to grow as you do</w:t>
            </w:r>
          </w:p>
        </w:tc>
        <w:tc>
          <w:tcPr>
            <w:tcW w:w="1152" w:type="dxa"/>
          </w:tcPr>
          <w:p w14:paraId="557E652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CFC786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CA376A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60B0AAF" w14:textId="11D195A5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28C1845D" w14:textId="77777777" w:rsidTr="34C32658">
        <w:tc>
          <w:tcPr>
            <w:tcW w:w="6115" w:type="dxa"/>
          </w:tcPr>
          <w:p w14:paraId="2990615B" w14:textId="650BA46B" w:rsidR="000263F1" w:rsidRPr="00C10EB1" w:rsidRDefault="005513BB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 xml:space="preserve">Ongoing </w:t>
            </w:r>
            <w:r w:rsidR="001F42DB" w:rsidRPr="00C10EB1">
              <w:rPr>
                <w:rFonts w:eastAsia="Arial" w:cs="Poppins"/>
                <w:sz w:val="22"/>
                <w:szCs w:val="22"/>
              </w:rPr>
              <w:t>software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 xml:space="preserve"> releases are provided </w:t>
            </w:r>
          </w:p>
        </w:tc>
        <w:tc>
          <w:tcPr>
            <w:tcW w:w="1152" w:type="dxa"/>
          </w:tcPr>
          <w:p w14:paraId="22F39D8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6EE0F3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5CB8BE6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CC2D066" w14:textId="30669B62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63BA70B0" w14:textId="77777777" w:rsidTr="34C32658">
        <w:tc>
          <w:tcPr>
            <w:tcW w:w="6115" w:type="dxa"/>
          </w:tcPr>
          <w:p w14:paraId="22FFBD2D" w14:textId="2010914A" w:rsidR="000263F1" w:rsidRPr="00C10EB1" w:rsidRDefault="7D0C3823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Portals are easily </w:t>
            </w:r>
            <w:r w:rsidR="008B1E9E">
              <w:rPr>
                <w:rFonts w:eastAsia="Arial" w:cs="Poppins"/>
                <w:sz w:val="22"/>
                <w:szCs w:val="22"/>
              </w:rPr>
              <w:t>customizable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as graphic styles change</w:t>
            </w:r>
          </w:p>
        </w:tc>
        <w:tc>
          <w:tcPr>
            <w:tcW w:w="1152" w:type="dxa"/>
          </w:tcPr>
          <w:p w14:paraId="4809359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459142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8670E8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A4721B" w14:textId="6B63BA2B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82C8FE1" w14:textId="77777777" w:rsidTr="34C32658">
        <w:tc>
          <w:tcPr>
            <w:tcW w:w="6115" w:type="dxa"/>
          </w:tcPr>
          <w:p w14:paraId="02820BF3" w14:textId="77777777" w:rsidR="000263F1" w:rsidRPr="00C10EB1" w:rsidRDefault="7D0C3823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Scalable data storage and web servers</w:t>
            </w:r>
          </w:p>
        </w:tc>
        <w:tc>
          <w:tcPr>
            <w:tcW w:w="1152" w:type="dxa"/>
          </w:tcPr>
          <w:p w14:paraId="52110DF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52A34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44E37F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7C553CD" w14:textId="6BE9ECF8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50CED35E" w14:textId="77777777" w:rsidTr="34C32658">
        <w:tc>
          <w:tcPr>
            <w:tcW w:w="14023" w:type="dxa"/>
            <w:gridSpan w:val="5"/>
            <w:shd w:val="clear" w:color="auto" w:fill="32A5B8"/>
          </w:tcPr>
          <w:p w14:paraId="7B85A318" w14:textId="664264D0" w:rsidR="00785DBC" w:rsidRPr="00C10EB1" w:rsidRDefault="00785DBC" w:rsidP="005F6DB3">
            <w:pPr>
              <w:tabs>
                <w:tab w:val="left" w:pos="4361"/>
              </w:tabs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Third-Party Integrations</w:t>
            </w:r>
            <w:r w:rsidR="005F6DB3">
              <w:rPr>
                <w:rFonts w:eastAsia="Arial" w:cs="Poppins"/>
                <w:b/>
                <w:bCs/>
                <w:sz w:val="22"/>
                <w:szCs w:val="22"/>
              </w:rPr>
              <w:tab/>
            </w:r>
          </w:p>
        </w:tc>
      </w:tr>
      <w:tr w:rsidR="000263F1" w:rsidRPr="00C10EB1" w14:paraId="4024335F" w14:textId="77777777" w:rsidTr="34C32658">
        <w:tc>
          <w:tcPr>
            <w:tcW w:w="6115" w:type="dxa"/>
          </w:tcPr>
          <w:p w14:paraId="20853B2A" w14:textId="74CAA7C1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seamlessly integrate to third-party systems (</w:t>
            </w:r>
            <w:r w:rsidR="00F74C5B" w:rsidRPr="00C10EB1">
              <w:rPr>
                <w:rFonts w:eastAsia="Arial" w:cs="Poppins"/>
                <w:sz w:val="22"/>
                <w:szCs w:val="22"/>
              </w:rPr>
              <w:t>e.g.,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HRIS, EAP</w:t>
            </w:r>
            <w:r w:rsidR="00DB3EFE" w:rsidRPr="00C10EB1">
              <w:rPr>
                <w:rFonts w:eastAsia="Arial" w:cs="Poppins"/>
                <w:sz w:val="22"/>
                <w:szCs w:val="22"/>
              </w:rPr>
              <w:t>,</w:t>
            </w:r>
            <w:r w:rsidR="00D8768A" w:rsidRPr="00C10EB1">
              <w:rPr>
                <w:rFonts w:eastAsia="Arial" w:cs="Poppins"/>
                <w:sz w:val="22"/>
                <w:szCs w:val="22"/>
              </w:rPr>
              <w:t xml:space="preserve"> health c</w:t>
            </w:r>
            <w:r w:rsidR="005C03E9" w:rsidRPr="00C10EB1">
              <w:rPr>
                <w:rFonts w:eastAsia="Arial" w:cs="Poppins"/>
                <w:sz w:val="22"/>
                <w:szCs w:val="22"/>
              </w:rPr>
              <w:t>laims</w:t>
            </w:r>
            <w:r w:rsidRPr="00C10EB1">
              <w:rPr>
                <w:rFonts w:eastAsia="Arial" w:cs="Poppins"/>
                <w:sz w:val="22"/>
                <w:szCs w:val="22"/>
              </w:rPr>
              <w:t>) and tools</w:t>
            </w:r>
          </w:p>
        </w:tc>
        <w:tc>
          <w:tcPr>
            <w:tcW w:w="1152" w:type="dxa"/>
          </w:tcPr>
          <w:p w14:paraId="5859CB29" w14:textId="2D59B745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23B809E" w14:textId="7B467094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FC1F66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F15BDEE" w14:textId="0834CEEC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D8768A" w:rsidRPr="00C10EB1" w14:paraId="534E3FE5" w14:textId="77777777" w:rsidTr="34C32658">
        <w:tc>
          <w:tcPr>
            <w:tcW w:w="6115" w:type="dxa"/>
          </w:tcPr>
          <w:p w14:paraId="3ED8CF37" w14:textId="77777777" w:rsidR="00D8768A" w:rsidRPr="00C10EB1" w:rsidRDefault="00D8768A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color w:val="000000" w:themeColor="text1"/>
                <w:sz w:val="22"/>
                <w:szCs w:val="22"/>
              </w:rPr>
              <w:t>Single Sign-On capability</w:t>
            </w:r>
          </w:p>
        </w:tc>
        <w:tc>
          <w:tcPr>
            <w:tcW w:w="1152" w:type="dxa"/>
          </w:tcPr>
          <w:p w14:paraId="1E92492C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D0DEECE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A8F3C29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03DD50" w14:textId="3E494C88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63D77" w:rsidRPr="00C10EB1" w14:paraId="26D7C031" w14:textId="77777777" w:rsidTr="34C32658">
        <w:tc>
          <w:tcPr>
            <w:tcW w:w="6115" w:type="dxa"/>
          </w:tcPr>
          <w:p w14:paraId="6294713C" w14:textId="14BC1CA0" w:rsidR="00463D77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integrate with devices and wearables</w:t>
            </w:r>
          </w:p>
        </w:tc>
        <w:tc>
          <w:tcPr>
            <w:tcW w:w="1152" w:type="dxa"/>
          </w:tcPr>
          <w:p w14:paraId="73C8F8DD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0002FF9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23D1656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C8EA189" w14:textId="6CF2EBB4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1EC0878D" w14:textId="77777777" w:rsidTr="34C32658">
        <w:tc>
          <w:tcPr>
            <w:tcW w:w="6115" w:type="dxa"/>
          </w:tcPr>
          <w:p w14:paraId="750A2CEB" w14:textId="161D1407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If existing integrations </w:t>
            </w:r>
            <w:r w:rsidR="00E84EA7" w:rsidRPr="00C10EB1">
              <w:rPr>
                <w:rFonts w:eastAsia="Arial" w:cs="Poppins"/>
                <w:sz w:val="22"/>
                <w:szCs w:val="22"/>
              </w:rPr>
              <w:t>do not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exist, </w:t>
            </w:r>
            <w:r w:rsidR="00E84EA7" w:rsidRPr="00C10EB1">
              <w:rPr>
                <w:rFonts w:eastAsia="Arial" w:cs="Poppins"/>
                <w:sz w:val="22"/>
                <w:szCs w:val="22"/>
              </w:rPr>
              <w:t xml:space="preserve">is the </w:t>
            </w:r>
            <w:r w:rsidRPr="00C10EB1">
              <w:rPr>
                <w:rFonts w:eastAsia="Arial" w:cs="Poppins"/>
                <w:sz w:val="22"/>
                <w:szCs w:val="22"/>
              </w:rPr>
              <w:t>provider</w:t>
            </w:r>
            <w:r w:rsidR="00E84EA7" w:rsidRPr="00C10EB1">
              <w:rPr>
                <w:rFonts w:eastAsia="Arial" w:cs="Poppins"/>
                <w:sz w:val="22"/>
                <w:szCs w:val="22"/>
              </w:rPr>
              <w:t xml:space="preserve"> </w:t>
            </w:r>
            <w:r w:rsidRPr="00C10EB1">
              <w:rPr>
                <w:rFonts w:eastAsia="Arial" w:cs="Poppins"/>
                <w:i/>
                <w:sz w:val="22"/>
                <w:szCs w:val="22"/>
              </w:rPr>
              <w:t>willing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to integrate</w:t>
            </w:r>
            <w:r w:rsidR="00E84EA7" w:rsidRPr="00C10EB1">
              <w:rPr>
                <w:rFonts w:eastAsia="Arial" w:cs="Poppins"/>
                <w:sz w:val="22"/>
                <w:szCs w:val="22"/>
              </w:rPr>
              <w:t>?</w:t>
            </w:r>
          </w:p>
        </w:tc>
        <w:tc>
          <w:tcPr>
            <w:tcW w:w="1152" w:type="dxa"/>
          </w:tcPr>
          <w:p w14:paraId="226A3CCB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0AB073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C41CB0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31604BD" w14:textId="1D09C5DD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53CF9F4C" w14:textId="77777777" w:rsidTr="34C32658">
        <w:tc>
          <w:tcPr>
            <w:tcW w:w="14023" w:type="dxa"/>
            <w:gridSpan w:val="5"/>
            <w:shd w:val="clear" w:color="auto" w:fill="32A5B8"/>
          </w:tcPr>
          <w:p w14:paraId="52C7BDF7" w14:textId="0CEE43E3" w:rsidR="00785DBC" w:rsidRPr="00C10EB1" w:rsidRDefault="00785DBC" w:rsidP="005F6DB3">
            <w:pPr>
              <w:tabs>
                <w:tab w:val="left" w:pos="3872"/>
              </w:tabs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Security</w:t>
            </w:r>
            <w:r w:rsidR="005F6DB3">
              <w:rPr>
                <w:rFonts w:eastAsia="Arial" w:cs="Poppins"/>
                <w:b/>
                <w:bCs/>
                <w:sz w:val="22"/>
                <w:szCs w:val="22"/>
              </w:rPr>
              <w:tab/>
            </w:r>
          </w:p>
        </w:tc>
      </w:tr>
      <w:tr w:rsidR="000263F1" w:rsidRPr="00C10EB1" w14:paraId="2ABBD147" w14:textId="77777777" w:rsidTr="34C32658">
        <w:tc>
          <w:tcPr>
            <w:tcW w:w="6115" w:type="dxa"/>
          </w:tcPr>
          <w:p w14:paraId="1968787A" w14:textId="52569922" w:rsidR="000263F1" w:rsidRPr="00C10EB1" w:rsidRDefault="7D0C3823" w:rsidP="001E44EC">
            <w:pPr>
              <w:spacing w:before="40" w:after="40"/>
              <w:rPr>
                <w:rFonts w:eastAsia="Arial" w:cs="Poppins"/>
                <w:color w:val="000000" w:themeColor="text1"/>
                <w:sz w:val="22"/>
                <w:szCs w:val="22"/>
              </w:rPr>
            </w:pPr>
            <w:r w:rsidRPr="00C10EB1">
              <w:rPr>
                <w:rFonts w:eastAsia="Arial" w:cs="Poppins"/>
                <w:color w:val="000000" w:themeColor="text1"/>
                <w:sz w:val="22"/>
                <w:szCs w:val="22"/>
              </w:rPr>
              <w:t>Fully Audited Data Center</w:t>
            </w:r>
          </w:p>
        </w:tc>
        <w:tc>
          <w:tcPr>
            <w:tcW w:w="1152" w:type="dxa"/>
          </w:tcPr>
          <w:p w14:paraId="654E248C" w14:textId="49C88F9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7E2A687" w14:textId="1CEDAE8D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1B6A7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FCF9CB7" w14:textId="1AF87B91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63D77" w:rsidRPr="00C10EB1" w14:paraId="325C7A7A" w14:textId="77777777" w:rsidTr="34C32658">
        <w:tc>
          <w:tcPr>
            <w:tcW w:w="6115" w:type="dxa"/>
          </w:tcPr>
          <w:p w14:paraId="39DF8DCF" w14:textId="599FEA7C" w:rsidR="00463D77" w:rsidRPr="00C10EB1" w:rsidRDefault="7D0C3823" w:rsidP="34C32658">
            <w:pPr>
              <w:spacing w:before="40" w:after="40"/>
              <w:rPr>
                <w:rFonts w:eastAsia="Arial" w:cs="Poppins"/>
                <w:color w:val="000000" w:themeColor="text1"/>
                <w:sz w:val="22"/>
                <w:szCs w:val="22"/>
              </w:rPr>
            </w:pPr>
            <w:r w:rsidRPr="34C32658">
              <w:rPr>
                <w:rFonts w:eastAsia="Arial" w:cs="Poppins"/>
                <w:color w:val="000000" w:themeColor="text1"/>
                <w:sz w:val="22"/>
                <w:szCs w:val="22"/>
              </w:rPr>
              <w:lastRenderedPageBreak/>
              <w:t xml:space="preserve">Compliant with geographical privacy rules </w:t>
            </w:r>
            <w:r w:rsidRPr="34C32658">
              <w:rPr>
                <w:rFonts w:eastAsia="Arial" w:cs="Poppins"/>
                <w:sz w:val="22"/>
                <w:szCs w:val="22"/>
              </w:rPr>
              <w:t>(</w:t>
            </w:r>
            <w:r w:rsidR="00F74C5B" w:rsidRPr="34C32658">
              <w:rPr>
                <w:rFonts w:eastAsia="Arial" w:cs="Poppins"/>
                <w:sz w:val="22"/>
                <w:szCs w:val="22"/>
              </w:rPr>
              <w:t>e.g.,</w:t>
            </w:r>
            <w:r w:rsidRPr="34C32658">
              <w:rPr>
                <w:rFonts w:eastAsia="Arial" w:cs="Poppins"/>
                <w:sz w:val="22"/>
                <w:szCs w:val="22"/>
              </w:rPr>
              <w:t xml:space="preserve"> HIPPA, PIPEDA, </w:t>
            </w:r>
            <w:r w:rsidR="34C32658" w:rsidRPr="34C32658">
              <w:rPr>
                <w:rFonts w:eastAsia="Poppins" w:cs="Poppins"/>
                <w:sz w:val="22"/>
                <w:szCs w:val="22"/>
              </w:rPr>
              <w:t xml:space="preserve">ISO 27001, </w:t>
            </w:r>
            <w:r w:rsidRPr="34C32658">
              <w:rPr>
                <w:rFonts w:eastAsia="Arial" w:cs="Poppins"/>
                <w:sz w:val="22"/>
                <w:szCs w:val="22"/>
              </w:rPr>
              <w:t>etc.)</w:t>
            </w:r>
          </w:p>
        </w:tc>
        <w:tc>
          <w:tcPr>
            <w:tcW w:w="1152" w:type="dxa"/>
          </w:tcPr>
          <w:p w14:paraId="50500ED2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A557937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C17EE2D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18FADB" w14:textId="49A919B4" w:rsidR="00463D77" w:rsidRPr="00C10EB1" w:rsidRDefault="00463D77" w:rsidP="00232EA8">
            <w:pPr>
              <w:spacing w:before="40" w:after="40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4BE1590C" w14:textId="77777777" w:rsidTr="34C32658">
        <w:tc>
          <w:tcPr>
            <w:tcW w:w="6115" w:type="dxa"/>
          </w:tcPr>
          <w:p w14:paraId="109E77F4" w14:textId="5F3D7E92" w:rsidR="000263F1" w:rsidRPr="00C10EB1" w:rsidRDefault="7D0C3823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color w:val="000000" w:themeColor="text1"/>
                <w:sz w:val="22"/>
                <w:szCs w:val="22"/>
              </w:rPr>
              <w:t>Choice of Canadian or US Data Center location</w:t>
            </w:r>
          </w:p>
        </w:tc>
        <w:tc>
          <w:tcPr>
            <w:tcW w:w="1152" w:type="dxa"/>
          </w:tcPr>
          <w:p w14:paraId="2A6C80EB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F9A707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2D96EC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A7CAC0D" w14:textId="774BF8C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63D77" w:rsidRPr="00C10EB1" w14:paraId="0CFC6958" w14:textId="77777777" w:rsidTr="34C32658">
        <w:tc>
          <w:tcPr>
            <w:tcW w:w="6115" w:type="dxa"/>
          </w:tcPr>
          <w:p w14:paraId="7C71C644" w14:textId="625DCE75" w:rsidR="00463D77" w:rsidRPr="00C10EB1" w:rsidRDefault="7D0C3823" w:rsidP="34C32658">
            <w:pPr>
              <w:spacing w:before="40" w:after="40"/>
              <w:rPr>
                <w:rFonts w:eastAsia="MS Mincho"/>
                <w:color w:val="000000" w:themeColor="text1"/>
                <w:szCs w:val="20"/>
              </w:rPr>
            </w:pPr>
            <w:r w:rsidRPr="34C32658">
              <w:rPr>
                <w:rFonts w:eastAsia="Arial" w:cs="Poppins"/>
                <w:color w:val="000000" w:themeColor="text1"/>
                <w:sz w:val="22"/>
                <w:szCs w:val="22"/>
              </w:rPr>
              <w:t>Role-based security allowing you to delegate permissions to other users</w:t>
            </w:r>
            <w:r w:rsidR="34C32658" w:rsidRPr="34C32658">
              <w:rPr>
                <w:rFonts w:eastAsia="Poppins" w:cs="Poppins"/>
                <w:sz w:val="22"/>
                <w:szCs w:val="22"/>
              </w:rPr>
              <w:t xml:space="preserve"> including clients</w:t>
            </w:r>
          </w:p>
        </w:tc>
        <w:tc>
          <w:tcPr>
            <w:tcW w:w="1152" w:type="dxa"/>
          </w:tcPr>
          <w:p w14:paraId="33D00FD9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FFCB619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CE2B4C0" w14:textId="77777777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03CF129" w14:textId="38943486" w:rsidR="00463D77" w:rsidRPr="00C10EB1" w:rsidRDefault="00463D77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44D98B7D" w14:textId="77777777" w:rsidTr="34C32658">
        <w:tc>
          <w:tcPr>
            <w:tcW w:w="6115" w:type="dxa"/>
          </w:tcPr>
          <w:p w14:paraId="74FE8629" w14:textId="31EAF2CE" w:rsidR="000263F1" w:rsidRPr="00C10EB1" w:rsidRDefault="7D0C3823" w:rsidP="001E44EC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color w:val="000000" w:themeColor="text1"/>
                <w:sz w:val="22"/>
                <w:szCs w:val="22"/>
              </w:rPr>
              <w:t>Resilient production infrastructure with Recovery Point Objective of &lt; 1 hour</w:t>
            </w:r>
          </w:p>
        </w:tc>
        <w:tc>
          <w:tcPr>
            <w:tcW w:w="1152" w:type="dxa"/>
          </w:tcPr>
          <w:p w14:paraId="636DC04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476B83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985EDF2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2064033" w14:textId="28AFDC1C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41995B5C" w14:textId="77777777" w:rsidTr="34C32658">
        <w:tc>
          <w:tcPr>
            <w:tcW w:w="14023" w:type="dxa"/>
            <w:gridSpan w:val="5"/>
            <w:shd w:val="clear" w:color="auto" w:fill="32A5B8"/>
          </w:tcPr>
          <w:p w14:paraId="12EA4D04" w14:textId="586569F3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International Capabilities</w:t>
            </w:r>
          </w:p>
        </w:tc>
      </w:tr>
      <w:tr w:rsidR="000263F1" w:rsidRPr="00C10EB1" w14:paraId="7E9503F0" w14:textId="77777777" w:rsidTr="34C32658">
        <w:trPr>
          <w:trHeight w:val="170"/>
        </w:trPr>
        <w:tc>
          <w:tcPr>
            <w:tcW w:w="6115" w:type="dxa"/>
          </w:tcPr>
          <w:p w14:paraId="68A20470" w14:textId="6BCB3AA2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Platform is designed for localization including languages</w:t>
            </w:r>
          </w:p>
        </w:tc>
        <w:tc>
          <w:tcPr>
            <w:tcW w:w="1152" w:type="dxa"/>
          </w:tcPr>
          <w:p w14:paraId="2DC1CDBC" w14:textId="1977C55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A9139E5" w14:textId="4E0EEDB3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066CDA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2ED2444" w14:textId="7D9BF96E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64DD663D" w14:textId="77777777" w:rsidTr="34C32658">
        <w:tc>
          <w:tcPr>
            <w:tcW w:w="6115" w:type="dxa"/>
          </w:tcPr>
          <w:p w14:paraId="32C24EA1" w14:textId="55773AC1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Data storage in European Union (EU) adequate location</w:t>
            </w:r>
          </w:p>
        </w:tc>
        <w:tc>
          <w:tcPr>
            <w:tcW w:w="1152" w:type="dxa"/>
          </w:tcPr>
          <w:p w14:paraId="634F525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51714B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181CDE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BC3E2B7" w14:textId="63BCFA4D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6DF22846" w14:textId="77777777" w:rsidTr="34C32658">
        <w:tc>
          <w:tcPr>
            <w:tcW w:w="6115" w:type="dxa"/>
          </w:tcPr>
          <w:p w14:paraId="49118F96" w14:textId="3BA92CF9" w:rsidR="000263F1" w:rsidRPr="00C10EB1" w:rsidRDefault="7D0C3823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Support for metric measurements and conversions</w:t>
            </w:r>
          </w:p>
        </w:tc>
        <w:tc>
          <w:tcPr>
            <w:tcW w:w="1152" w:type="dxa"/>
          </w:tcPr>
          <w:p w14:paraId="41BE5186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D4A47F7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5B790B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38A3D6" w14:textId="63DB5A3A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4E65ABA0" w14:textId="77777777" w:rsidTr="34C32658">
        <w:tc>
          <w:tcPr>
            <w:tcW w:w="6115" w:type="dxa"/>
          </w:tcPr>
          <w:p w14:paraId="6B71380E" w14:textId="459E6AFD" w:rsidR="00785DBC" w:rsidRPr="00C10EB1" w:rsidRDefault="00785DBC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Platform can be translated to:</w:t>
            </w:r>
            <w:r w:rsidR="00DB3EFE" w:rsidRPr="00C10EB1">
              <w:rPr>
                <w:rFonts w:eastAsia="Arial" w:cs="Poppins"/>
                <w:sz w:val="22"/>
                <w:szCs w:val="22"/>
              </w:rPr>
              <w:t xml:space="preserve"> </w:t>
            </w:r>
          </w:p>
        </w:tc>
        <w:tc>
          <w:tcPr>
            <w:tcW w:w="7908" w:type="dxa"/>
            <w:gridSpan w:val="4"/>
            <w:shd w:val="clear" w:color="auto" w:fill="404040" w:themeFill="text1" w:themeFillTint="BF"/>
          </w:tcPr>
          <w:p w14:paraId="30BFEFF7" w14:textId="644E02BF" w:rsidR="00785DBC" w:rsidRPr="00C10EB1" w:rsidRDefault="00785DB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0E83EE07" w14:textId="77777777" w:rsidTr="34C32658">
        <w:tc>
          <w:tcPr>
            <w:tcW w:w="6115" w:type="dxa"/>
          </w:tcPr>
          <w:p w14:paraId="784636F4" w14:textId="36451041" w:rsidR="000263F1" w:rsidRPr="00C10EB1" w:rsidRDefault="7D0C3823" w:rsidP="001E44EC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French </w:t>
            </w:r>
          </w:p>
        </w:tc>
        <w:tc>
          <w:tcPr>
            <w:tcW w:w="1152" w:type="dxa"/>
          </w:tcPr>
          <w:p w14:paraId="38B71BB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3AFE71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E42525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15E021E" w14:textId="71213F61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1BE48CFA" w14:textId="77777777" w:rsidTr="34C32658">
        <w:tc>
          <w:tcPr>
            <w:tcW w:w="6115" w:type="dxa"/>
          </w:tcPr>
          <w:p w14:paraId="1E9E1C4A" w14:textId="30067D89" w:rsidR="000263F1" w:rsidRPr="00C10EB1" w:rsidRDefault="7D0C3823" w:rsidP="001E44EC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Spanish </w:t>
            </w:r>
          </w:p>
        </w:tc>
        <w:tc>
          <w:tcPr>
            <w:tcW w:w="1152" w:type="dxa"/>
          </w:tcPr>
          <w:p w14:paraId="32B0056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5CCBF1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CC0B22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0D3E427" w14:textId="2389640D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119966B5" w14:textId="77777777" w:rsidTr="34C32658">
        <w:tc>
          <w:tcPr>
            <w:tcW w:w="6115" w:type="dxa"/>
          </w:tcPr>
          <w:p w14:paraId="4D6C2FBA" w14:textId="3557E3FB" w:rsidR="000263F1" w:rsidRPr="00C10EB1" w:rsidRDefault="00435173" w:rsidP="001E44EC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Chinese</w:t>
            </w:r>
          </w:p>
        </w:tc>
        <w:tc>
          <w:tcPr>
            <w:tcW w:w="1152" w:type="dxa"/>
          </w:tcPr>
          <w:p w14:paraId="4A6FC11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C4F9D5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5541AD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695F309" w14:textId="68D00B48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7C3B2399" w14:textId="77777777" w:rsidTr="34C32658">
        <w:tc>
          <w:tcPr>
            <w:tcW w:w="6115" w:type="dxa"/>
          </w:tcPr>
          <w:p w14:paraId="30B1C75F" w14:textId="6F40D4AA" w:rsidR="000263F1" w:rsidRPr="00C10EB1" w:rsidRDefault="00435173" w:rsidP="001E44EC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1152" w:type="dxa"/>
          </w:tcPr>
          <w:p w14:paraId="2F3A575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C345CB2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FD5013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99B7744" w14:textId="104DAAB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8E0B07" w:rsidRPr="00C10EB1" w14:paraId="75145DEB" w14:textId="77777777" w:rsidTr="34C32658">
        <w:tc>
          <w:tcPr>
            <w:tcW w:w="14023" w:type="dxa"/>
            <w:gridSpan w:val="5"/>
            <w:shd w:val="clear" w:color="auto" w:fill="32A5B8"/>
          </w:tcPr>
          <w:p w14:paraId="46B3A6D7" w14:textId="3FCA6132" w:rsidR="008E0B07" w:rsidRPr="00C10EB1" w:rsidRDefault="008E0B07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Customer Support</w:t>
            </w:r>
          </w:p>
        </w:tc>
      </w:tr>
      <w:tr w:rsidR="008E0B07" w:rsidRPr="00C10EB1" w14:paraId="417C6DDC" w14:textId="77777777" w:rsidTr="34C32658">
        <w:tc>
          <w:tcPr>
            <w:tcW w:w="6115" w:type="dxa"/>
          </w:tcPr>
          <w:p w14:paraId="2963FC14" w14:textId="5DAF5559" w:rsidR="008E0B07" w:rsidRPr="00C10EB1" w:rsidRDefault="008E0B07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Site Admin can troubleshoot and change passwords</w:t>
            </w:r>
            <w:r w:rsidR="004B6099" w:rsidRPr="00C10EB1">
              <w:rPr>
                <w:rFonts w:eastAsia="Arial" w:cs="Poppins"/>
                <w:sz w:val="22"/>
                <w:szCs w:val="22"/>
              </w:rPr>
              <w:t xml:space="preserve"> on their own</w:t>
            </w:r>
          </w:p>
        </w:tc>
        <w:tc>
          <w:tcPr>
            <w:tcW w:w="1152" w:type="dxa"/>
          </w:tcPr>
          <w:p w14:paraId="7BCA60E8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DF495BA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B20B458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0B38184" w14:textId="0E9AF4FE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8E0B07" w:rsidRPr="00C10EB1" w14:paraId="33289709" w14:textId="77777777" w:rsidTr="34C32658">
        <w:tc>
          <w:tcPr>
            <w:tcW w:w="6115" w:type="dxa"/>
          </w:tcPr>
          <w:p w14:paraId="5D8F60A5" w14:textId="0DDDE4C5" w:rsidR="008E0B07" w:rsidRPr="00C10EB1" w:rsidRDefault="008E0B07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Responsive vendor support team (</w:t>
            </w:r>
            <w:r w:rsidR="001E44EC" w:rsidRPr="00C10EB1">
              <w:rPr>
                <w:rFonts w:eastAsia="Arial" w:cs="Poppins"/>
                <w:sz w:val="22"/>
                <w:szCs w:val="22"/>
              </w:rPr>
              <w:t>e.g.,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</w:t>
            </w:r>
            <w:r w:rsidR="004B6099" w:rsidRPr="00C10EB1">
              <w:rPr>
                <w:rFonts w:eastAsia="Arial" w:cs="Poppins"/>
                <w:sz w:val="22"/>
                <w:szCs w:val="22"/>
              </w:rPr>
              <w:t xml:space="preserve">support team 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can solve most problems immediately or </w:t>
            </w:r>
            <w:r w:rsidR="004B6099" w:rsidRPr="00C10EB1">
              <w:rPr>
                <w:rFonts w:eastAsia="Arial" w:cs="Poppins"/>
                <w:sz w:val="22"/>
                <w:szCs w:val="22"/>
              </w:rPr>
              <w:t>promptly</w:t>
            </w:r>
            <w:r w:rsidRPr="00C10EB1">
              <w:rPr>
                <w:rFonts w:eastAsia="Arial" w:cs="Poppins"/>
                <w:sz w:val="22"/>
                <w:szCs w:val="22"/>
              </w:rPr>
              <w:t>)</w:t>
            </w:r>
          </w:p>
        </w:tc>
        <w:tc>
          <w:tcPr>
            <w:tcW w:w="1152" w:type="dxa"/>
          </w:tcPr>
          <w:p w14:paraId="607B7DF8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C9C7FBD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ADD5E0A" w14:textId="77777777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6D5A29" w14:textId="69B564D3" w:rsidR="008E0B07" w:rsidRPr="00C10EB1" w:rsidRDefault="008E0B07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B6099" w:rsidRPr="00C10EB1" w14:paraId="7B1CEFD6" w14:textId="77777777" w:rsidTr="34C32658">
        <w:tc>
          <w:tcPr>
            <w:tcW w:w="6115" w:type="dxa"/>
          </w:tcPr>
          <w:p w14:paraId="759F6548" w14:textId="23457653" w:rsidR="004B6099" w:rsidRPr="00C10EB1" w:rsidRDefault="004B6099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Vendor-assigned account manager to support you and your team</w:t>
            </w:r>
          </w:p>
        </w:tc>
        <w:tc>
          <w:tcPr>
            <w:tcW w:w="1152" w:type="dxa"/>
          </w:tcPr>
          <w:p w14:paraId="7EFD6B8C" w14:textId="77777777" w:rsidR="004B6099" w:rsidRPr="00C10EB1" w:rsidRDefault="004B609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B13C561" w14:textId="77777777" w:rsidR="004B6099" w:rsidRPr="00C10EB1" w:rsidRDefault="004B609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0880D41" w14:textId="77777777" w:rsidR="004B6099" w:rsidRPr="00C10EB1" w:rsidRDefault="004B609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E71497D" w14:textId="6EE9E777" w:rsidR="004B6099" w:rsidRPr="00C10EB1" w:rsidRDefault="004B6099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FE0C38" w:rsidRPr="00C10EB1" w14:paraId="43BCDE1D" w14:textId="77777777" w:rsidTr="34C32658">
        <w:tc>
          <w:tcPr>
            <w:tcW w:w="14023" w:type="dxa"/>
            <w:gridSpan w:val="5"/>
            <w:shd w:val="clear" w:color="auto" w:fill="32A5B8"/>
          </w:tcPr>
          <w:p w14:paraId="6F58FBB2" w14:textId="2816108F" w:rsidR="00FE0C38" w:rsidRPr="00C10EB1" w:rsidRDefault="005D3CEB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Pricing</w:t>
            </w:r>
          </w:p>
        </w:tc>
      </w:tr>
      <w:tr w:rsidR="00FE0C38" w:rsidRPr="00C10EB1" w14:paraId="1313A88B" w14:textId="77777777" w:rsidTr="34C32658">
        <w:tc>
          <w:tcPr>
            <w:tcW w:w="6115" w:type="dxa"/>
          </w:tcPr>
          <w:p w14:paraId="3FA1E184" w14:textId="098519E3" w:rsidR="00FE0C38" w:rsidRPr="00C10EB1" w:rsidRDefault="005D3CEB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You feel you get good value for what you get.</w:t>
            </w:r>
          </w:p>
        </w:tc>
        <w:tc>
          <w:tcPr>
            <w:tcW w:w="1152" w:type="dxa"/>
          </w:tcPr>
          <w:p w14:paraId="40555CC5" w14:textId="77777777" w:rsidR="00FE0C38" w:rsidRPr="00C10EB1" w:rsidRDefault="00FE0C38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5D4C6E9" w14:textId="77777777" w:rsidR="00FE0C38" w:rsidRPr="00C10EB1" w:rsidRDefault="00FE0C38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EDFAE36" w14:textId="77777777" w:rsidR="00FE0C38" w:rsidRPr="00C10EB1" w:rsidRDefault="00FE0C38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62B3818" w14:textId="1E61A0E4" w:rsidR="00FE0C38" w:rsidRPr="00C10EB1" w:rsidRDefault="00FE0C38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CE623A" w:rsidRPr="00C10EB1" w14:paraId="769F688B" w14:textId="77777777" w:rsidTr="34C32658">
        <w:tc>
          <w:tcPr>
            <w:tcW w:w="6115" w:type="dxa"/>
          </w:tcPr>
          <w:p w14:paraId="4ED3C921" w14:textId="48DF6E4F" w:rsidR="00CE623A" w:rsidRPr="00C10EB1" w:rsidRDefault="00CE623A" w:rsidP="001E44EC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Technical support is included in license fees.</w:t>
            </w:r>
          </w:p>
        </w:tc>
        <w:tc>
          <w:tcPr>
            <w:tcW w:w="1152" w:type="dxa"/>
          </w:tcPr>
          <w:p w14:paraId="2DD7C73D" w14:textId="77777777" w:rsidR="00CE623A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A03373E" w14:textId="77777777" w:rsidR="00CE623A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86B1552" w14:textId="77777777" w:rsidR="00CE623A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F1DD5C9" w14:textId="22660A98" w:rsidR="00CE623A" w:rsidRPr="00C10EB1" w:rsidRDefault="00CE623A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772EF2" w:rsidRPr="00C10EB1" w14:paraId="7A8597EE" w14:textId="77777777" w:rsidTr="00E67E68">
        <w:trPr>
          <w:trHeight w:val="2114"/>
        </w:trPr>
        <w:tc>
          <w:tcPr>
            <w:tcW w:w="6115" w:type="dxa"/>
            <w:shd w:val="clear" w:color="auto" w:fill="D9D9D9" w:themeFill="background1" w:themeFillShade="D9"/>
          </w:tcPr>
          <w:p w14:paraId="3A07413F" w14:textId="23F6777E" w:rsidR="00772EF2" w:rsidRPr="00C10EB1" w:rsidRDefault="7D0C3823" w:rsidP="00DC34E8">
            <w:pPr>
              <w:spacing w:before="40" w:after="40"/>
              <w:jc w:val="right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</w:rPr>
              <w:t>VENDOR REQUIREMENTS SUBTOTAL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5ED8F7" w14:textId="77777777" w:rsidR="00772EF2" w:rsidRPr="00C10EB1" w:rsidRDefault="00772EF2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28B655B9" w14:textId="15B3729E" w:rsidR="00772EF2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/150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6035373" w14:textId="5CAB0A7A" w:rsidR="00772EF2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/150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8A55A49" w14:textId="4988B580" w:rsidR="00772EF2" w:rsidRPr="00C10EB1" w:rsidRDefault="00CE623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/150</w:t>
            </w:r>
          </w:p>
        </w:tc>
      </w:tr>
      <w:tr w:rsidR="00785DBC" w:rsidRPr="00C10EB1" w14:paraId="36DF9DD1" w14:textId="77777777" w:rsidTr="34C326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09DE9" w14:textId="77777777" w:rsidR="00785DBC" w:rsidRPr="00C10EB1" w:rsidRDefault="00785DBC" w:rsidP="00DC34E8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sz w:val="28"/>
                <w:szCs w:val="28"/>
              </w:rPr>
              <w:t>PART 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6DB6C" w14:textId="77777777" w:rsidR="00785DBC" w:rsidRPr="00C10EB1" w:rsidRDefault="00785DBC" w:rsidP="00DC34E8">
            <w:pPr>
              <w:spacing w:before="40" w:after="40"/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C9EAC" w14:textId="77777777" w:rsidR="00785DBC" w:rsidRPr="00C10EB1" w:rsidRDefault="00785DBC" w:rsidP="00DC34E8">
            <w:pPr>
              <w:spacing w:before="40" w:after="40"/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FD732" w14:textId="77777777" w:rsidR="00785DBC" w:rsidRPr="00C10EB1" w:rsidRDefault="00785DBC" w:rsidP="00DC34E8">
            <w:pPr>
              <w:spacing w:before="40" w:after="40"/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12D" w14:textId="77777777" w:rsidR="00785DBC" w:rsidRPr="00C10EB1" w:rsidRDefault="00785DBC" w:rsidP="00DC34E8">
            <w:pPr>
              <w:spacing w:before="40" w:after="40"/>
              <w:jc w:val="center"/>
              <w:rPr>
                <w:rFonts w:eastAsia="Arial" w:cs="Poppins"/>
                <w:b/>
                <w:bCs/>
                <w:sz w:val="22"/>
                <w:szCs w:val="22"/>
              </w:rPr>
            </w:pPr>
          </w:p>
        </w:tc>
      </w:tr>
      <w:tr w:rsidR="001A5C33" w:rsidRPr="00C10EB1" w14:paraId="500BB335" w14:textId="77777777" w:rsidTr="34C32658">
        <w:tc>
          <w:tcPr>
            <w:tcW w:w="14023" w:type="dxa"/>
            <w:gridSpan w:val="5"/>
            <w:shd w:val="clear" w:color="auto" w:fill="32A5B8"/>
          </w:tcPr>
          <w:p w14:paraId="7CE749EB" w14:textId="2D43FC15" w:rsidR="001A5C33" w:rsidRPr="00C10EB1" w:rsidRDefault="004D121E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lastRenderedPageBreak/>
              <w:t>All-in-One</w:t>
            </w:r>
            <w:r w:rsidR="0044235D" w:rsidRPr="00C10EB1">
              <w:rPr>
                <w:rFonts w:eastAsia="Arial" w:cs="Poppins"/>
                <w:b/>
                <w:bCs/>
                <w:sz w:val="22"/>
                <w:szCs w:val="22"/>
              </w:rPr>
              <w:t xml:space="preserve"> Platform Features</w:t>
            </w:r>
          </w:p>
        </w:tc>
      </w:tr>
      <w:tr w:rsidR="00D8768A" w:rsidRPr="00C10EB1" w14:paraId="0C8A8422" w14:textId="77777777" w:rsidTr="34C32658">
        <w:tc>
          <w:tcPr>
            <w:tcW w:w="6115" w:type="dxa"/>
          </w:tcPr>
          <w:p w14:paraId="6A5CBA08" w14:textId="7B725A87" w:rsidR="00D8768A" w:rsidRPr="00C10EB1" w:rsidRDefault="00D8768A" w:rsidP="00F84A6E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One solution that includes:</w:t>
            </w:r>
          </w:p>
          <w:p w14:paraId="78A59AD9" w14:textId="5417BCEE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Health assessments (</w:t>
            </w:r>
            <w:r w:rsidR="00291ECB">
              <w:rPr>
                <w:rFonts w:eastAsia="Arial" w:cs="Poppins"/>
                <w:sz w:val="22"/>
                <w:szCs w:val="22"/>
              </w:rPr>
              <w:t xml:space="preserve">by vendor, a 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third-party, </w:t>
            </w:r>
            <w:r w:rsidR="00291ECB">
              <w:rPr>
                <w:rFonts w:eastAsia="Arial" w:cs="Poppins"/>
                <w:sz w:val="22"/>
                <w:szCs w:val="22"/>
              </w:rPr>
              <w:t xml:space="preserve">bring </w:t>
            </w:r>
            <w:r w:rsidRPr="00C10EB1">
              <w:rPr>
                <w:rFonts w:eastAsia="Arial" w:cs="Poppins"/>
                <w:sz w:val="22"/>
                <w:szCs w:val="22"/>
              </w:rPr>
              <w:t>your own)</w:t>
            </w:r>
          </w:p>
          <w:p w14:paraId="25EEBD12" w14:textId="77777777" w:rsidR="00CC1CEF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Biometric management</w:t>
            </w:r>
          </w:p>
          <w:p w14:paraId="6AD8A82E" w14:textId="0208339E" w:rsidR="004865A0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Wellness challenges</w:t>
            </w:r>
            <w:r w:rsidR="00CC1CEF" w:rsidRPr="00C10EB1">
              <w:rPr>
                <w:rFonts w:eastAsia="Arial" w:cs="Poppins"/>
                <w:sz w:val="22"/>
                <w:szCs w:val="22"/>
              </w:rPr>
              <w:t xml:space="preserve"> (</w:t>
            </w:r>
            <w:proofErr w:type="gramStart"/>
            <w:r w:rsidR="00CC1CEF"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="00CC1CEF" w:rsidRPr="00C10EB1">
              <w:rPr>
                <w:rFonts w:eastAsia="Arial" w:cs="Poppins"/>
                <w:sz w:val="22"/>
                <w:szCs w:val="22"/>
              </w:rPr>
              <w:t xml:space="preserve"> out-of-</w:t>
            </w:r>
            <w:r w:rsidR="00291ECB">
              <w:rPr>
                <w:rFonts w:eastAsia="Arial" w:cs="Poppins"/>
                <w:sz w:val="22"/>
                <w:szCs w:val="22"/>
              </w:rPr>
              <w:t>the-</w:t>
            </w:r>
            <w:r w:rsidR="00CC1CEF" w:rsidRPr="00C10EB1">
              <w:rPr>
                <w:rFonts w:eastAsia="Arial" w:cs="Poppins"/>
                <w:sz w:val="22"/>
                <w:szCs w:val="22"/>
              </w:rPr>
              <w:t>box, third-party, your own)</w:t>
            </w:r>
          </w:p>
          <w:p w14:paraId="28426980" w14:textId="1802D3E8" w:rsidR="00D8768A" w:rsidRPr="00C10EB1" w:rsidRDefault="00D8768A" w:rsidP="34C32658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>Communicat</w:t>
            </w:r>
            <w:r w:rsidR="1DBB1A8A" w:rsidRPr="34C32658">
              <w:rPr>
                <w:rFonts w:eastAsia="Arial" w:cs="Poppins"/>
                <w:sz w:val="22"/>
                <w:szCs w:val="22"/>
              </w:rPr>
              <w:t>ions (variety of options including</w:t>
            </w:r>
            <w:r w:rsidRPr="34C32658">
              <w:rPr>
                <w:rFonts w:eastAsia="Arial" w:cs="Poppins"/>
                <w:sz w:val="22"/>
                <w:szCs w:val="22"/>
              </w:rPr>
              <w:t xml:space="preserve"> text messages</w:t>
            </w:r>
            <w:r w:rsidR="34C32658" w:rsidRPr="34C32658">
              <w:rPr>
                <w:sz w:val="22"/>
                <w:szCs w:val="22"/>
              </w:rPr>
              <w:t xml:space="preserve"> and push notifications</w:t>
            </w:r>
            <w:r w:rsidRPr="34C32658">
              <w:rPr>
                <w:rFonts w:eastAsia="Arial" w:cs="Poppins"/>
                <w:sz w:val="22"/>
                <w:szCs w:val="22"/>
              </w:rPr>
              <w:t>)</w:t>
            </w:r>
          </w:p>
          <w:p w14:paraId="6E7F50EC" w14:textId="409C9389" w:rsidR="00D8768A" w:rsidRPr="00C10EB1" w:rsidRDefault="00D8768A" w:rsidP="34C32658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asciiTheme="minorHAnsi" w:eastAsiaTheme="minorEastAsia" w:hAnsiTheme="minorHAnsi"/>
                <w:szCs w:val="20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>Polls / Surveys</w:t>
            </w:r>
            <w:r w:rsidR="34C32658" w:rsidRPr="34C32658">
              <w:rPr>
                <w:sz w:val="22"/>
                <w:szCs w:val="22"/>
              </w:rPr>
              <w:t xml:space="preserve"> / Questionnaires</w:t>
            </w:r>
          </w:p>
          <w:p w14:paraId="131DB885" w14:textId="6259B39C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Health Content / Education</w:t>
            </w:r>
          </w:p>
          <w:p w14:paraId="7E4DDE7B" w14:textId="0EEB3506" w:rsidR="00D8768A" w:rsidRPr="00C10EB1" w:rsidRDefault="00D8768A" w:rsidP="34C32658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 xml:space="preserve">Coaching management </w:t>
            </w:r>
            <w:r w:rsidR="34C32658" w:rsidRPr="00C17841">
              <w:rPr>
                <w:rFonts w:eastAsia="Arial" w:cs="Poppins"/>
                <w:sz w:val="22"/>
                <w:szCs w:val="22"/>
              </w:rPr>
              <w:t>and optimization</w:t>
            </w:r>
            <w:r w:rsidR="34C32658" w:rsidRPr="34C32658">
              <w:rPr>
                <w:rFonts w:ascii="Arial" w:eastAsia="Arial" w:hAnsi="Arial" w:cs="Arial"/>
                <w:color w:val="D13438"/>
                <w:sz w:val="22"/>
                <w:szCs w:val="22"/>
                <w:u w:val="single"/>
              </w:rPr>
              <w:t xml:space="preserve"> </w:t>
            </w:r>
            <w:r w:rsidRPr="34C32658">
              <w:rPr>
                <w:rFonts w:eastAsia="Arial" w:cs="Poppins"/>
                <w:sz w:val="22"/>
                <w:szCs w:val="22"/>
              </w:rPr>
              <w:t>(</w:t>
            </w:r>
            <w:proofErr w:type="spellStart"/>
            <w:r w:rsidR="00463190">
              <w:rPr>
                <w:rFonts w:eastAsia="Arial" w:cs="Poppins"/>
                <w:sz w:val="22"/>
                <w:szCs w:val="22"/>
              </w:rPr>
              <w:t>i.e</w:t>
            </w:r>
            <w:proofErr w:type="spellEnd"/>
            <w:r w:rsidR="00463190">
              <w:rPr>
                <w:rFonts w:eastAsia="Arial" w:cs="Poppins"/>
                <w:sz w:val="22"/>
                <w:szCs w:val="22"/>
              </w:rPr>
              <w:t xml:space="preserve"> </w:t>
            </w:r>
            <w:r w:rsidRPr="34C32658">
              <w:rPr>
                <w:rFonts w:eastAsia="Arial" w:cs="Poppins"/>
                <w:sz w:val="22"/>
                <w:szCs w:val="22"/>
              </w:rPr>
              <w:t>video</w:t>
            </w:r>
            <w:r w:rsidR="00C17841">
              <w:rPr>
                <w:rFonts w:eastAsia="Arial" w:cs="Poppins"/>
                <w:sz w:val="22"/>
                <w:szCs w:val="22"/>
              </w:rPr>
              <w:t xml:space="preserve"> coaching</w:t>
            </w:r>
            <w:r w:rsidR="00463190">
              <w:rPr>
                <w:rFonts w:eastAsia="Arial" w:cs="Poppins"/>
                <w:sz w:val="22"/>
                <w:szCs w:val="22"/>
              </w:rPr>
              <w:t>, self-directed, etc.</w:t>
            </w:r>
            <w:r w:rsidRPr="34C32658">
              <w:rPr>
                <w:rFonts w:eastAsia="Arial" w:cs="Poppins"/>
                <w:sz w:val="22"/>
                <w:szCs w:val="22"/>
              </w:rPr>
              <w:t>)</w:t>
            </w:r>
          </w:p>
          <w:p w14:paraId="2774B5FC" w14:textId="3DB2A7CB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Self-Help Programs</w:t>
            </w:r>
          </w:p>
          <w:p w14:paraId="3F8439BC" w14:textId="77777777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Incentives</w:t>
            </w:r>
          </w:p>
          <w:p w14:paraId="24834C0A" w14:textId="555EB5C6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Reporting / Dashboards</w:t>
            </w:r>
          </w:p>
          <w:p w14:paraId="2D7040DA" w14:textId="1F3B250A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Responsive design / mobile app</w:t>
            </w:r>
          </w:p>
          <w:p w14:paraId="1484F780" w14:textId="546FA188" w:rsidR="00543D2A" w:rsidRPr="00463190" w:rsidRDefault="624263FD" w:rsidP="34C32658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Theme="minorEastAsia" w:cs="Poppins"/>
                <w:szCs w:val="20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 xml:space="preserve">The ability to tailor </w:t>
            </w:r>
            <w:r w:rsidR="34C32658" w:rsidRPr="00463190">
              <w:rPr>
                <w:rFonts w:eastAsia="Arial" w:cs="Poppins"/>
                <w:sz w:val="22"/>
                <w:szCs w:val="22"/>
              </w:rPr>
              <w:t xml:space="preserve">overall </w:t>
            </w:r>
            <w:r w:rsidR="00463190">
              <w:rPr>
                <w:rFonts w:eastAsia="Arial" w:cs="Poppins"/>
                <w:sz w:val="22"/>
                <w:szCs w:val="22"/>
              </w:rPr>
              <w:t>program or</w:t>
            </w:r>
            <w:r w:rsidR="34C32658" w:rsidRPr="00463190">
              <w:rPr>
                <w:rFonts w:eastAsia="Arial" w:cs="Poppins"/>
                <w:sz w:val="22"/>
                <w:szCs w:val="22"/>
              </w:rPr>
              <w:t xml:space="preserve"> by </w:t>
            </w:r>
            <w:r w:rsidR="00463190">
              <w:rPr>
                <w:rFonts w:eastAsia="Arial" w:cs="Poppins"/>
                <w:sz w:val="22"/>
                <w:szCs w:val="22"/>
              </w:rPr>
              <w:t>locale</w:t>
            </w:r>
          </w:p>
          <w:p w14:paraId="3B08C36E" w14:textId="5821674E" w:rsidR="008E0B07" w:rsidRPr="00C10EB1" w:rsidRDefault="008E0B07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Features</w:t>
            </w:r>
            <w:r w:rsidR="0081581C" w:rsidRPr="00C10EB1">
              <w:rPr>
                <w:rFonts w:eastAsia="Arial" w:cs="Poppins"/>
                <w:sz w:val="22"/>
                <w:szCs w:val="22"/>
              </w:rPr>
              <w:t>/functionality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you can configure </w:t>
            </w:r>
          </w:p>
          <w:p w14:paraId="0DA759E2" w14:textId="1BC5A3CF" w:rsidR="0081581C" w:rsidRPr="00C10EB1" w:rsidRDefault="0081581C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>Multilingual</w:t>
            </w:r>
          </w:p>
          <w:p w14:paraId="0829FAC5" w14:textId="2DC3607C" w:rsidR="003872FA" w:rsidRPr="00C10EB1" w:rsidRDefault="003872F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Private &amp; </w:t>
            </w:r>
            <w:r w:rsidR="00DF4622">
              <w:rPr>
                <w:rFonts w:eastAsia="Arial" w:cs="Poppins"/>
                <w:sz w:val="22"/>
                <w:szCs w:val="22"/>
              </w:rPr>
              <w:t>s</w:t>
            </w:r>
            <w:r w:rsidRPr="00C10EB1">
              <w:rPr>
                <w:rFonts w:eastAsia="Arial" w:cs="Poppins"/>
                <w:sz w:val="22"/>
                <w:szCs w:val="22"/>
              </w:rPr>
              <w:t>ecure</w:t>
            </w:r>
          </w:p>
          <w:p w14:paraId="626FB446" w14:textId="7EAE962D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Established network of third-party, best-in-class wellness vendors for you to pick and choose</w:t>
            </w:r>
          </w:p>
          <w:p w14:paraId="051849E1" w14:textId="6ABB9D13" w:rsidR="00D8768A" w:rsidRPr="00C10EB1" w:rsidRDefault="00D8768A" w:rsidP="00F84A6E">
            <w:pPr>
              <w:pStyle w:val="ListParagraph"/>
              <w:numPr>
                <w:ilvl w:val="0"/>
                <w:numId w:val="46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integrate with third-party systems/tools</w:t>
            </w:r>
            <w:r w:rsidR="00A018B5" w:rsidRPr="00C10EB1">
              <w:rPr>
                <w:rFonts w:eastAsia="Arial" w:cs="Poppins"/>
                <w:sz w:val="22"/>
                <w:szCs w:val="22"/>
              </w:rPr>
              <w:t xml:space="preserve"> with Single Sign</w:t>
            </w:r>
            <w:r w:rsidR="00DF4622">
              <w:rPr>
                <w:rFonts w:eastAsia="Arial" w:cs="Poppins"/>
                <w:sz w:val="22"/>
                <w:szCs w:val="22"/>
              </w:rPr>
              <w:t>-</w:t>
            </w:r>
            <w:r w:rsidR="00A018B5" w:rsidRPr="00C10EB1">
              <w:rPr>
                <w:rFonts w:eastAsia="Arial" w:cs="Poppins"/>
                <w:sz w:val="22"/>
                <w:szCs w:val="22"/>
              </w:rPr>
              <w:t>On (SSO) capability so users can login to one portal and access everything</w:t>
            </w:r>
          </w:p>
        </w:tc>
        <w:tc>
          <w:tcPr>
            <w:tcW w:w="1152" w:type="dxa"/>
            <w:shd w:val="clear" w:color="auto" w:fill="auto"/>
          </w:tcPr>
          <w:p w14:paraId="0FD6E9A0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2CD4B08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C45CAE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02452D6" w14:textId="3FB132CC" w:rsidR="00D8768A" w:rsidRPr="00C10EB1" w:rsidRDefault="00D8768A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D8768A" w:rsidRPr="00C10EB1" w14:paraId="71512ABD" w14:textId="77777777" w:rsidTr="34C32658">
        <w:tc>
          <w:tcPr>
            <w:tcW w:w="14023" w:type="dxa"/>
            <w:gridSpan w:val="5"/>
            <w:shd w:val="clear" w:color="auto" w:fill="32A5B8"/>
          </w:tcPr>
          <w:p w14:paraId="679F9CD9" w14:textId="77777777" w:rsidR="00D8768A" w:rsidRPr="00C10EB1" w:rsidRDefault="00D8768A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User Experience</w:t>
            </w:r>
          </w:p>
        </w:tc>
      </w:tr>
      <w:tr w:rsidR="005D3CEB" w:rsidRPr="00C10EB1" w14:paraId="0DAEFF5B" w14:textId="77777777" w:rsidTr="34C32658">
        <w:tc>
          <w:tcPr>
            <w:tcW w:w="6115" w:type="dxa"/>
          </w:tcPr>
          <w:p w14:paraId="0E17C9FB" w14:textId="3A85E46E" w:rsidR="005D3CEB" w:rsidRPr="00C10EB1" w:rsidRDefault="005D3CEB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Portal is </w:t>
            </w:r>
            <w:r w:rsidR="00A018B5" w:rsidRPr="00C10EB1">
              <w:rPr>
                <w:rFonts w:eastAsia="Arial" w:cs="Poppins"/>
                <w:sz w:val="22"/>
                <w:szCs w:val="22"/>
              </w:rPr>
              <w:t>slick, fun</w:t>
            </w:r>
            <w:r w:rsidR="00DF4622">
              <w:rPr>
                <w:rFonts w:eastAsia="Arial" w:cs="Poppins"/>
                <w:sz w:val="22"/>
                <w:szCs w:val="22"/>
              </w:rPr>
              <w:t>,</w:t>
            </w:r>
            <w:r w:rsidR="00A018B5" w:rsidRPr="00C10EB1">
              <w:rPr>
                <w:rFonts w:eastAsia="Arial" w:cs="Poppins"/>
                <w:sz w:val="22"/>
                <w:szCs w:val="22"/>
              </w:rPr>
              <w:t xml:space="preserve"> 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and </w:t>
            </w:r>
            <w:r w:rsidR="001D713F" w:rsidRPr="00C10EB1">
              <w:rPr>
                <w:rFonts w:eastAsia="Arial" w:cs="Poppins"/>
                <w:sz w:val="22"/>
                <w:szCs w:val="22"/>
              </w:rPr>
              <w:t>engaging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</w:tcPr>
          <w:p w14:paraId="41AC4EB1" w14:textId="77777777" w:rsidR="005D3CEB" w:rsidRPr="00C10EB1" w:rsidRDefault="005D3CEB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A53B219" w14:textId="77777777" w:rsidR="005D3CEB" w:rsidRPr="00C10EB1" w:rsidRDefault="005D3CEB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7E41BBC" w14:textId="77777777" w:rsidR="005D3CEB" w:rsidRPr="00C10EB1" w:rsidRDefault="005D3CEB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508CD0C" w14:textId="0BF6A430" w:rsidR="005D3CEB" w:rsidRPr="00C10EB1" w:rsidRDefault="005D3CEB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D8768A" w:rsidRPr="00C10EB1" w14:paraId="04B7C3E4" w14:textId="77777777" w:rsidTr="34C32658">
        <w:tc>
          <w:tcPr>
            <w:tcW w:w="6115" w:type="dxa"/>
          </w:tcPr>
          <w:p w14:paraId="51E182CE" w14:textId="32E6FF0B" w:rsidR="00D8768A" w:rsidRPr="00C10EB1" w:rsidRDefault="00D8768A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Users can navigate the portal intuitively with minimal instructions or support</w:t>
            </w:r>
          </w:p>
        </w:tc>
        <w:tc>
          <w:tcPr>
            <w:tcW w:w="1152" w:type="dxa"/>
          </w:tcPr>
          <w:p w14:paraId="5363F346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C78A77C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BBE1ED4" w14:textId="77777777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7B1A29A" w14:textId="10058461" w:rsidR="00D8768A" w:rsidRPr="00C10EB1" w:rsidRDefault="00D8768A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1A5C33" w:rsidRPr="00C10EB1" w14:paraId="1830DABB" w14:textId="77777777" w:rsidTr="34C32658">
        <w:tc>
          <w:tcPr>
            <w:tcW w:w="6115" w:type="dxa"/>
          </w:tcPr>
          <w:p w14:paraId="4A330FCE" w14:textId="382D514F" w:rsidR="001A5C33" w:rsidRPr="00C10EB1" w:rsidRDefault="4194D696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 xml:space="preserve">Includes </w:t>
            </w:r>
            <w:r w:rsidR="31415BD4" w:rsidRPr="34C32658">
              <w:rPr>
                <w:rFonts w:eastAsia="Arial" w:cs="Poppins"/>
                <w:sz w:val="22"/>
                <w:szCs w:val="22"/>
              </w:rPr>
              <w:t xml:space="preserve">gamification and competitions </w:t>
            </w:r>
            <w:r w:rsidRPr="34C32658">
              <w:rPr>
                <w:rFonts w:eastAsia="Arial" w:cs="Poppins"/>
                <w:sz w:val="22"/>
                <w:szCs w:val="22"/>
              </w:rPr>
              <w:t>to</w:t>
            </w:r>
            <w:r w:rsidR="4740EEAD" w:rsidRPr="34C32658">
              <w:rPr>
                <w:rFonts w:eastAsia="Arial" w:cs="Poppins"/>
                <w:sz w:val="22"/>
                <w:szCs w:val="22"/>
              </w:rPr>
              <w:t xml:space="preserve"> </w:t>
            </w:r>
            <w:r w:rsidR="31415BD4" w:rsidRPr="34C32658">
              <w:rPr>
                <w:rFonts w:eastAsia="Arial" w:cs="Poppins"/>
                <w:sz w:val="22"/>
                <w:szCs w:val="22"/>
              </w:rPr>
              <w:t>engage</w:t>
            </w:r>
            <w:r w:rsidRPr="34C32658">
              <w:rPr>
                <w:rFonts w:eastAsia="Arial" w:cs="Poppins"/>
                <w:sz w:val="22"/>
                <w:szCs w:val="22"/>
              </w:rPr>
              <w:t xml:space="preserve"> users</w:t>
            </w:r>
          </w:p>
        </w:tc>
        <w:tc>
          <w:tcPr>
            <w:tcW w:w="1152" w:type="dxa"/>
            <w:shd w:val="clear" w:color="auto" w:fill="auto"/>
          </w:tcPr>
          <w:p w14:paraId="23F224EF" w14:textId="77777777" w:rsidR="001A5C33" w:rsidRPr="00C10EB1" w:rsidRDefault="001A5C33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B7FA929" w14:textId="77777777" w:rsidR="001A5C33" w:rsidRPr="00C10EB1" w:rsidRDefault="001A5C33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B89568D" w14:textId="77777777" w:rsidR="001A5C33" w:rsidRPr="00C10EB1" w:rsidRDefault="001A5C33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ECA0BBB" w14:textId="3EB446E5" w:rsidR="001A5C33" w:rsidRPr="00C10EB1" w:rsidRDefault="001A5C33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637791" w:rsidRPr="00C10EB1" w14:paraId="00FA78A2" w14:textId="77777777" w:rsidTr="34C32658">
        <w:tc>
          <w:tcPr>
            <w:tcW w:w="6115" w:type="dxa"/>
          </w:tcPr>
          <w:p w14:paraId="317EAF48" w14:textId="04AACFBA" w:rsidR="00637791" w:rsidRPr="00C10EB1" w:rsidRDefault="00637791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Site Administrator has a central control panel to manage all features of the site</w:t>
            </w:r>
            <w:r w:rsidR="004D121E" w:rsidRPr="00C10EB1">
              <w:rPr>
                <w:rFonts w:eastAsia="Arial" w:cs="Poppins"/>
                <w:sz w:val="22"/>
                <w:szCs w:val="22"/>
              </w:rPr>
              <w:t xml:space="preserve"> in one view</w:t>
            </w:r>
          </w:p>
        </w:tc>
        <w:tc>
          <w:tcPr>
            <w:tcW w:w="1152" w:type="dxa"/>
            <w:shd w:val="clear" w:color="auto" w:fill="auto"/>
          </w:tcPr>
          <w:p w14:paraId="64173891" w14:textId="77777777" w:rsidR="00637791" w:rsidRPr="00C10EB1" w:rsidRDefault="0063779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9E20397" w14:textId="77777777" w:rsidR="00637791" w:rsidRPr="00C10EB1" w:rsidRDefault="0063779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EB0ADCC" w14:textId="77777777" w:rsidR="00637791" w:rsidRPr="00C10EB1" w:rsidRDefault="0063779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B081AD6" w14:textId="251087E0" w:rsidR="00637791" w:rsidRPr="00C10EB1" w:rsidRDefault="00637791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785DBC" w:rsidRPr="00C10EB1" w14:paraId="5B2351E8" w14:textId="77777777" w:rsidTr="34C32658">
        <w:tc>
          <w:tcPr>
            <w:tcW w:w="14023" w:type="dxa"/>
            <w:gridSpan w:val="5"/>
            <w:shd w:val="clear" w:color="auto" w:fill="32A5B8"/>
          </w:tcPr>
          <w:p w14:paraId="314C674A" w14:textId="362E0336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 xml:space="preserve">Mobile </w:t>
            </w:r>
            <w:r w:rsidR="003C7D38">
              <w:rPr>
                <w:rFonts w:eastAsia="Arial" w:cs="Poppins"/>
                <w:b/>
                <w:bCs/>
                <w:sz w:val="22"/>
                <w:szCs w:val="22"/>
              </w:rPr>
              <w:t>Friendly</w:t>
            </w:r>
          </w:p>
        </w:tc>
      </w:tr>
      <w:tr w:rsidR="000263F1" w:rsidRPr="00C10EB1" w14:paraId="5EE0FC64" w14:textId="77777777" w:rsidTr="34C32658">
        <w:tc>
          <w:tcPr>
            <w:tcW w:w="6115" w:type="dxa"/>
          </w:tcPr>
          <w:p w14:paraId="750A0AD1" w14:textId="06642B4A" w:rsidR="000263F1" w:rsidRPr="00C10EB1" w:rsidRDefault="18CBB114" w:rsidP="34C32658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lastRenderedPageBreak/>
              <w:t xml:space="preserve">Responsive web designs - </w:t>
            </w:r>
            <w:r w:rsidR="7D0C3823" w:rsidRPr="34C32658">
              <w:rPr>
                <w:rFonts w:eastAsia="Arial" w:cs="Poppins"/>
                <w:sz w:val="22"/>
                <w:szCs w:val="22"/>
              </w:rPr>
              <w:t>web portal can be easily viewed o</w:t>
            </w:r>
            <w:r w:rsidRPr="34C32658">
              <w:rPr>
                <w:rFonts w:eastAsia="Arial" w:cs="Poppins"/>
                <w:sz w:val="22"/>
                <w:szCs w:val="22"/>
              </w:rPr>
              <w:t xml:space="preserve">n any desktop, </w:t>
            </w:r>
            <w:proofErr w:type="gramStart"/>
            <w:r w:rsidRPr="34C32658">
              <w:rPr>
                <w:rFonts w:eastAsia="Arial" w:cs="Poppins"/>
                <w:sz w:val="22"/>
                <w:szCs w:val="22"/>
              </w:rPr>
              <w:t>tablet</w:t>
            </w:r>
            <w:proofErr w:type="gramEnd"/>
            <w:r w:rsidRPr="34C32658">
              <w:rPr>
                <w:rFonts w:eastAsia="Arial" w:cs="Poppins"/>
                <w:sz w:val="22"/>
                <w:szCs w:val="22"/>
              </w:rPr>
              <w:t xml:space="preserve"> or devic</w:t>
            </w:r>
            <w:r w:rsidR="61724D30" w:rsidRPr="34C32658">
              <w:rPr>
                <w:rFonts w:eastAsia="Arial" w:cs="Poppins"/>
                <w:sz w:val="22"/>
                <w:szCs w:val="22"/>
              </w:rPr>
              <w:t>e</w:t>
            </w:r>
          </w:p>
        </w:tc>
        <w:tc>
          <w:tcPr>
            <w:tcW w:w="1152" w:type="dxa"/>
          </w:tcPr>
          <w:p w14:paraId="1D4DF67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2F483C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9712A2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AE4997B" w14:textId="06395733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DB644A" w:rsidRPr="00C10EB1" w14:paraId="66CD6D05" w14:textId="77777777" w:rsidTr="34C32658">
        <w:tc>
          <w:tcPr>
            <w:tcW w:w="6115" w:type="dxa"/>
          </w:tcPr>
          <w:p w14:paraId="783F7A24" w14:textId="6F1ADF1B" w:rsidR="00DB644A" w:rsidRPr="00C10EB1" w:rsidRDefault="34C32658" w:rsidP="34C32658">
            <w:pPr>
              <w:spacing w:before="40" w:after="40"/>
              <w:rPr>
                <w:rFonts w:eastAsia="Poppins" w:cs="Poppins"/>
                <w:sz w:val="22"/>
                <w:szCs w:val="22"/>
              </w:rPr>
            </w:pPr>
            <w:r w:rsidRPr="34C32658">
              <w:rPr>
                <w:rFonts w:eastAsia="Poppins" w:cs="Poppins"/>
                <w:sz w:val="22"/>
                <w:szCs w:val="22"/>
              </w:rPr>
              <w:t>Native Mobile App available for use on any device (</w:t>
            </w:r>
            <w:proofErr w:type="gramStart"/>
            <w:r w:rsidRPr="34C32658">
              <w:rPr>
                <w:rFonts w:eastAsia="Poppins" w:cs="Poppins"/>
                <w:sz w:val="22"/>
                <w:szCs w:val="22"/>
              </w:rPr>
              <w:t>e.g.</w:t>
            </w:r>
            <w:proofErr w:type="gramEnd"/>
            <w:r w:rsidRPr="34C32658">
              <w:rPr>
                <w:rFonts w:eastAsia="Poppins" w:cs="Poppins"/>
                <w:sz w:val="22"/>
                <w:szCs w:val="22"/>
              </w:rPr>
              <w:t xml:space="preserve"> iPhone, iPad, Android, </w:t>
            </w:r>
            <w:r w:rsidR="00DF4622">
              <w:rPr>
                <w:rFonts w:eastAsia="Poppins" w:cs="Poppins"/>
                <w:sz w:val="22"/>
                <w:szCs w:val="22"/>
              </w:rPr>
              <w:t>etc.)</w:t>
            </w:r>
          </w:p>
        </w:tc>
        <w:tc>
          <w:tcPr>
            <w:tcW w:w="1152" w:type="dxa"/>
            <w:shd w:val="clear" w:color="auto" w:fill="auto"/>
          </w:tcPr>
          <w:p w14:paraId="363DB3E9" w14:textId="77777777" w:rsidR="00DB644A" w:rsidRPr="00C10EB1" w:rsidRDefault="00DB644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82BBCCB" w14:textId="77777777" w:rsidR="00DB644A" w:rsidRPr="00C10EB1" w:rsidRDefault="00DB644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0F6BF11" w14:textId="77777777" w:rsidR="00DB644A" w:rsidRPr="00C10EB1" w:rsidRDefault="00DB644A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50CCAD0" w14:textId="60D2E331" w:rsidR="00DB644A" w:rsidRPr="00C10EB1" w:rsidRDefault="00DB644A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0263F1" w:rsidRPr="00C10EB1" w14:paraId="5A8C1269" w14:textId="77777777" w:rsidTr="34C32658">
        <w:tc>
          <w:tcPr>
            <w:tcW w:w="6115" w:type="dxa"/>
          </w:tcPr>
          <w:p w14:paraId="5BCCFAF5" w14:textId="4255A554" w:rsidR="000263F1" w:rsidRPr="00C10EB1" w:rsidRDefault="7D0C3823" w:rsidP="0087124F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Mobile configurable </w:t>
            </w:r>
          </w:p>
        </w:tc>
        <w:tc>
          <w:tcPr>
            <w:tcW w:w="1152" w:type="dxa"/>
          </w:tcPr>
          <w:p w14:paraId="61C470E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82D31D4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8DD63E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04ECFF1" w14:textId="1562BA53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637C5B52" w14:textId="77777777" w:rsidTr="34C32658">
        <w:tc>
          <w:tcPr>
            <w:tcW w:w="14023" w:type="dxa"/>
            <w:gridSpan w:val="5"/>
            <w:shd w:val="clear" w:color="auto" w:fill="32A5B8"/>
          </w:tcPr>
          <w:p w14:paraId="6EFC635A" w14:textId="73607C0D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 xml:space="preserve">Communication / Social </w:t>
            </w:r>
            <w:r w:rsidR="003C7D38">
              <w:rPr>
                <w:rFonts w:eastAsia="Arial" w:cs="Poppins"/>
                <w:b/>
                <w:bCs/>
                <w:sz w:val="22"/>
                <w:szCs w:val="22"/>
              </w:rPr>
              <w:t>Engagement</w:t>
            </w:r>
          </w:p>
        </w:tc>
      </w:tr>
      <w:tr w:rsidR="000263F1" w:rsidRPr="00C10EB1" w14:paraId="00698D21" w14:textId="77777777" w:rsidTr="34C32658">
        <w:tc>
          <w:tcPr>
            <w:tcW w:w="6115" w:type="dxa"/>
          </w:tcPr>
          <w:p w14:paraId="2717902B" w14:textId="457D825F" w:rsidR="000263F1" w:rsidRPr="00C10EB1" w:rsidRDefault="0044529E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Variety of communications methods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g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>ro</w:t>
            </w:r>
            <w:r w:rsidRPr="00C10EB1">
              <w:rPr>
                <w:rFonts w:eastAsia="Arial" w:cs="Poppins"/>
                <w:sz w:val="22"/>
                <w:szCs w:val="22"/>
              </w:rPr>
              <w:t>up c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>hats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, </w:t>
            </w:r>
            <w:r w:rsidR="000B1AD8" w:rsidRPr="00C10EB1">
              <w:rPr>
                <w:rFonts w:eastAsia="Arial" w:cs="Poppins"/>
                <w:sz w:val="22"/>
                <w:szCs w:val="22"/>
              </w:rPr>
              <w:t xml:space="preserve">video chat, 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buddy chats, emails, </w:t>
            </w:r>
            <w:r w:rsidR="00232CBA" w:rsidRPr="00C10EB1">
              <w:rPr>
                <w:rFonts w:eastAsia="Arial" w:cs="Poppins"/>
                <w:sz w:val="22"/>
                <w:szCs w:val="22"/>
              </w:rPr>
              <w:t xml:space="preserve">push notifications, </w:t>
            </w:r>
            <w:r w:rsidRPr="00C10EB1">
              <w:rPr>
                <w:rFonts w:eastAsia="Arial" w:cs="Poppins"/>
                <w:sz w:val="22"/>
                <w:szCs w:val="22"/>
              </w:rPr>
              <w:t>text, etc.)</w:t>
            </w:r>
          </w:p>
        </w:tc>
        <w:tc>
          <w:tcPr>
            <w:tcW w:w="1152" w:type="dxa"/>
          </w:tcPr>
          <w:p w14:paraId="44463BDB" w14:textId="237CBA66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0280EF" w14:textId="39B733AD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1193D52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0524D3A" w14:textId="0792CEBC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2DBAB51" w14:textId="77777777" w:rsidTr="34C32658">
        <w:tc>
          <w:tcPr>
            <w:tcW w:w="6115" w:type="dxa"/>
          </w:tcPr>
          <w:p w14:paraId="5BE18DEF" w14:textId="5F7AF8C9" w:rsidR="000263F1" w:rsidRPr="00C10EB1" w:rsidRDefault="004958C8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Group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 xml:space="preserve"> Lists</w:t>
            </w:r>
          </w:p>
        </w:tc>
        <w:tc>
          <w:tcPr>
            <w:tcW w:w="1152" w:type="dxa"/>
          </w:tcPr>
          <w:p w14:paraId="770EE31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129C378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A3C806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15BC0A" w14:textId="2611A7D6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0A7D846D" w14:textId="77777777" w:rsidTr="34C32658">
        <w:tc>
          <w:tcPr>
            <w:tcW w:w="6115" w:type="dxa"/>
          </w:tcPr>
          <w:p w14:paraId="1B4C0E67" w14:textId="0211C0D6" w:rsidR="000263F1" w:rsidRPr="00C10EB1" w:rsidRDefault="7D0C3823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Users Testimonials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users post successes)</w:t>
            </w:r>
          </w:p>
        </w:tc>
        <w:tc>
          <w:tcPr>
            <w:tcW w:w="1152" w:type="dxa"/>
          </w:tcPr>
          <w:p w14:paraId="4FD1519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C35103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ABAC99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D4A2FD" w14:textId="0E6096A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59DBBCA" w14:textId="77777777" w:rsidTr="34C32658">
        <w:tc>
          <w:tcPr>
            <w:tcW w:w="6115" w:type="dxa"/>
          </w:tcPr>
          <w:p w14:paraId="0C4E0C23" w14:textId="5FC3556D" w:rsidR="000263F1" w:rsidRPr="00C10EB1" w:rsidRDefault="7D0C3823" w:rsidP="0087124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Integration capabilities for social media platforms</w:t>
            </w:r>
          </w:p>
        </w:tc>
        <w:tc>
          <w:tcPr>
            <w:tcW w:w="1152" w:type="dxa"/>
          </w:tcPr>
          <w:p w14:paraId="29345995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5D6BD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2FDFDBB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4FBA961" w14:textId="2A8083AC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6FE1BFB8" w14:textId="77777777" w:rsidTr="34C32658">
        <w:tc>
          <w:tcPr>
            <w:tcW w:w="14023" w:type="dxa"/>
            <w:gridSpan w:val="5"/>
            <w:shd w:val="clear" w:color="auto" w:fill="32A5B8"/>
          </w:tcPr>
          <w:p w14:paraId="1258B343" w14:textId="55BF7989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Personalization / Customization</w:t>
            </w:r>
          </w:p>
        </w:tc>
      </w:tr>
      <w:tr w:rsidR="000263F1" w:rsidRPr="00C10EB1" w14:paraId="71D40286" w14:textId="77777777" w:rsidTr="34C32658">
        <w:tc>
          <w:tcPr>
            <w:tcW w:w="6115" w:type="dxa"/>
          </w:tcPr>
          <w:p w14:paraId="43AB1E83" w14:textId="5A304ECE" w:rsidR="000263F1" w:rsidRPr="00C10EB1" w:rsidRDefault="00207759" w:rsidP="00232CB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Brand</w:t>
            </w:r>
            <w:r w:rsidR="7D0C3823" w:rsidRPr="00C10EB1">
              <w:rPr>
                <w:rFonts w:eastAsia="Arial" w:cs="Poppins"/>
                <w:sz w:val="22"/>
                <w:szCs w:val="22"/>
              </w:rPr>
              <w:t xml:space="preserve"> home page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to include corporate colors and logos</w:t>
            </w:r>
          </w:p>
        </w:tc>
        <w:tc>
          <w:tcPr>
            <w:tcW w:w="1152" w:type="dxa"/>
          </w:tcPr>
          <w:p w14:paraId="0B735191" w14:textId="753D2BC8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6BE5B70" w14:textId="4F5BAFC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FC694FB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04E2AFD" w14:textId="1F4832C1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3DF4BC81" w14:textId="77777777" w:rsidTr="34C32658">
        <w:tc>
          <w:tcPr>
            <w:tcW w:w="6115" w:type="dxa"/>
          </w:tcPr>
          <w:p w14:paraId="10663BA6" w14:textId="56D431D5" w:rsidR="00207759" w:rsidRPr="00C10EB1" w:rsidRDefault="00927703" w:rsidP="00232CB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>Tailor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 xml:space="preserve"> home page – </w:t>
            </w:r>
            <w:r w:rsidR="00207759" w:rsidRPr="00C10EB1">
              <w:rPr>
                <w:rFonts w:eastAsia="Arial" w:cs="Poppins"/>
                <w:i/>
                <w:sz w:val="22"/>
                <w:szCs w:val="22"/>
              </w:rPr>
              <w:t>you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 xml:space="preserve"> choose components </w:t>
            </w:r>
            <w:r w:rsidR="00A367D9" w:rsidRPr="00C10EB1">
              <w:rPr>
                <w:rFonts w:eastAsia="Arial" w:cs="Poppins"/>
                <w:sz w:val="22"/>
                <w:szCs w:val="22"/>
              </w:rPr>
              <w:t xml:space="preserve">to 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>appea</w:t>
            </w:r>
            <w:r w:rsidR="00A367D9" w:rsidRPr="00C10EB1">
              <w:rPr>
                <w:rFonts w:eastAsia="Arial" w:cs="Poppins"/>
                <w:sz w:val="22"/>
                <w:szCs w:val="22"/>
              </w:rPr>
              <w:t>r on home page (</w:t>
            </w:r>
            <w:proofErr w:type="gramStart"/>
            <w:r w:rsidR="00A367D9"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="00A367D9" w:rsidRPr="00C10EB1">
              <w:rPr>
                <w:rFonts w:eastAsia="Arial" w:cs="Poppins"/>
                <w:sz w:val="22"/>
                <w:szCs w:val="22"/>
              </w:rPr>
              <w:t xml:space="preserve"> add/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>delete widgets or features)</w:t>
            </w:r>
          </w:p>
        </w:tc>
        <w:tc>
          <w:tcPr>
            <w:tcW w:w="1152" w:type="dxa"/>
          </w:tcPr>
          <w:p w14:paraId="3D0B16A3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D70420E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6A300E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6678F64" w14:textId="558608B6" w:rsidR="00207759" w:rsidRPr="00C10EB1" w:rsidRDefault="00207759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207759" w:rsidRPr="00C10EB1" w14:paraId="0068DDA8" w14:textId="77777777" w:rsidTr="34C32658">
        <w:tc>
          <w:tcPr>
            <w:tcW w:w="6115" w:type="dxa"/>
          </w:tcPr>
          <w:p w14:paraId="026DD5A9" w14:textId="52FDFCCA" w:rsidR="00207759" w:rsidRPr="00C10EB1" w:rsidRDefault="00207759" w:rsidP="00232CB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Personalized, localized, risk-based driven content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participant is high risk for diabetes, they will receive relevant diabetes content)</w:t>
            </w:r>
          </w:p>
        </w:tc>
        <w:tc>
          <w:tcPr>
            <w:tcW w:w="1152" w:type="dxa"/>
          </w:tcPr>
          <w:p w14:paraId="4AAA6D0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725FEC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7AB5F6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478913E" w14:textId="2FCFE4B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5824CC8A" w14:textId="77777777" w:rsidTr="34C32658">
        <w:tc>
          <w:tcPr>
            <w:tcW w:w="6115" w:type="dxa"/>
          </w:tcPr>
          <w:p w14:paraId="71B42092" w14:textId="47AAFF04" w:rsidR="00207759" w:rsidRPr="00C10EB1" w:rsidRDefault="00207759" w:rsidP="00232CB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Secure message center</w:t>
            </w:r>
          </w:p>
        </w:tc>
        <w:tc>
          <w:tcPr>
            <w:tcW w:w="1152" w:type="dxa"/>
          </w:tcPr>
          <w:p w14:paraId="2652831E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7CD5F6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E2923D2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B5006E1" w14:textId="12090BDB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05C4D4D5" w14:textId="77777777" w:rsidTr="34C32658">
        <w:tc>
          <w:tcPr>
            <w:tcW w:w="6115" w:type="dxa"/>
          </w:tcPr>
          <w:p w14:paraId="4A4DD56B" w14:textId="2A0C0FAD" w:rsidR="00207759" w:rsidRPr="00C10EB1" w:rsidRDefault="00927703" w:rsidP="00232CB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H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>ealth tips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you can configure</w:t>
            </w:r>
          </w:p>
        </w:tc>
        <w:tc>
          <w:tcPr>
            <w:tcW w:w="1152" w:type="dxa"/>
          </w:tcPr>
          <w:p w14:paraId="27013E6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5C357F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212B68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2F17FEA" w14:textId="00188CF4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387D5A62" w14:textId="77777777" w:rsidTr="34C32658">
        <w:tc>
          <w:tcPr>
            <w:tcW w:w="6115" w:type="dxa"/>
          </w:tcPr>
          <w:p w14:paraId="6B2591EC" w14:textId="686650E0" w:rsidR="00207759" w:rsidRPr="00C10EB1" w:rsidRDefault="00927703" w:rsidP="003D5DA1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Distributes w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>eekly progress reports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to users</w:t>
            </w:r>
          </w:p>
        </w:tc>
        <w:tc>
          <w:tcPr>
            <w:tcW w:w="1152" w:type="dxa"/>
          </w:tcPr>
          <w:p w14:paraId="1B5BF17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14ABAE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AF0AF2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E7CE581" w14:textId="48E42F8D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A120EB" w:rsidRPr="00C10EB1" w14:paraId="1C2D9613" w14:textId="77777777" w:rsidTr="34C32658">
        <w:tc>
          <w:tcPr>
            <w:tcW w:w="6115" w:type="dxa"/>
          </w:tcPr>
          <w:p w14:paraId="2989B83B" w14:textId="1B143507" w:rsidR="00A120EB" w:rsidRPr="00C10EB1" w:rsidRDefault="00A120EB" w:rsidP="003D5DA1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send bulk emails to:</w:t>
            </w:r>
          </w:p>
        </w:tc>
        <w:tc>
          <w:tcPr>
            <w:tcW w:w="7908" w:type="dxa"/>
            <w:gridSpan w:val="4"/>
            <w:shd w:val="clear" w:color="auto" w:fill="7F7F7F" w:themeFill="text1" w:themeFillTint="80"/>
          </w:tcPr>
          <w:p w14:paraId="5BEC8816" w14:textId="6CF18500" w:rsidR="00A120EB" w:rsidRPr="00C10EB1" w:rsidRDefault="00A120EB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7DB2252D" w14:textId="77777777" w:rsidTr="34C32658">
        <w:tc>
          <w:tcPr>
            <w:tcW w:w="6115" w:type="dxa"/>
          </w:tcPr>
          <w:p w14:paraId="11EF6F01" w14:textId="536C3142" w:rsidR="00207759" w:rsidRPr="00C10EB1" w:rsidRDefault="009A66E8" w:rsidP="003D5DA1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Individual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 xml:space="preserve"> users</w:t>
            </w:r>
          </w:p>
        </w:tc>
        <w:tc>
          <w:tcPr>
            <w:tcW w:w="1152" w:type="dxa"/>
          </w:tcPr>
          <w:p w14:paraId="2982284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14FADA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8C6415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8C5F76F" w14:textId="750115ED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0707EBFC" w14:textId="77777777" w:rsidTr="34C32658">
        <w:tc>
          <w:tcPr>
            <w:tcW w:w="6115" w:type="dxa"/>
          </w:tcPr>
          <w:p w14:paraId="43CDEE64" w14:textId="2A57E8F5" w:rsidR="00207759" w:rsidRPr="00C10EB1" w:rsidRDefault="00207759" w:rsidP="003D5DA1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Select users</w:t>
            </w:r>
          </w:p>
        </w:tc>
        <w:tc>
          <w:tcPr>
            <w:tcW w:w="1152" w:type="dxa"/>
          </w:tcPr>
          <w:p w14:paraId="4E3F51B6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E2E95B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C32B58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06B7F86" w14:textId="45B32D8B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27FE69FB" w14:textId="77777777" w:rsidTr="34C32658">
        <w:tc>
          <w:tcPr>
            <w:tcW w:w="6115" w:type="dxa"/>
          </w:tcPr>
          <w:p w14:paraId="49075F2D" w14:textId="26C6315A" w:rsidR="00207759" w:rsidRPr="00C10EB1" w:rsidRDefault="00207759" w:rsidP="003D5DA1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All users</w:t>
            </w:r>
          </w:p>
        </w:tc>
        <w:tc>
          <w:tcPr>
            <w:tcW w:w="1152" w:type="dxa"/>
          </w:tcPr>
          <w:p w14:paraId="3ADB0F20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0E006E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76BD2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F43D2E5" w14:textId="05E6FE7F" w:rsidR="00207759" w:rsidRPr="00C10EB1" w:rsidRDefault="00207759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1AA356F8" w14:textId="77777777" w:rsidTr="34C32658">
        <w:tc>
          <w:tcPr>
            <w:tcW w:w="6115" w:type="dxa"/>
          </w:tcPr>
          <w:p w14:paraId="1BE327D4" w14:textId="6232C901" w:rsidR="00207759" w:rsidRPr="00C10EB1" w:rsidRDefault="00207759" w:rsidP="003D5DA1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schedule communications in the future</w:t>
            </w:r>
          </w:p>
        </w:tc>
        <w:tc>
          <w:tcPr>
            <w:tcW w:w="1152" w:type="dxa"/>
          </w:tcPr>
          <w:p w14:paraId="747BAA1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738DF11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BD2575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F6D2EA4" w14:textId="09BE0F2E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5D7286B0" w14:textId="77777777" w:rsidTr="34C32658">
        <w:tc>
          <w:tcPr>
            <w:tcW w:w="14023" w:type="dxa"/>
            <w:gridSpan w:val="5"/>
            <w:shd w:val="clear" w:color="auto" w:fill="32A5B8"/>
          </w:tcPr>
          <w:p w14:paraId="43FD09EC" w14:textId="7CD58380" w:rsidR="00207759" w:rsidRPr="00C10EB1" w:rsidRDefault="00207759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Overall Configurability</w:t>
            </w:r>
          </w:p>
        </w:tc>
      </w:tr>
      <w:tr w:rsidR="00207759" w:rsidRPr="00C10EB1" w14:paraId="3457A0B3" w14:textId="77777777" w:rsidTr="34C32658">
        <w:tc>
          <w:tcPr>
            <w:tcW w:w="6115" w:type="dxa"/>
          </w:tcPr>
          <w:p w14:paraId="5FFA5FF1" w14:textId="4D34F3CF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 xml:space="preserve">Configurable – changes can be made by </w:t>
            </w:r>
            <w:r w:rsidRPr="00C10EB1">
              <w:rPr>
                <w:rFonts w:eastAsia="Arial" w:cs="Poppins"/>
                <w:i/>
                <w:sz w:val="22"/>
                <w:szCs w:val="22"/>
              </w:rPr>
              <w:t>your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Site Administrator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dashboards) vs. vendor/programmer</w:t>
            </w:r>
          </w:p>
        </w:tc>
        <w:tc>
          <w:tcPr>
            <w:tcW w:w="1152" w:type="dxa"/>
          </w:tcPr>
          <w:p w14:paraId="233F9B5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A37E71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A9794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99E98C5" w14:textId="5B58FE4C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710D8DBE" w14:textId="77777777" w:rsidTr="34C32658">
        <w:tc>
          <w:tcPr>
            <w:tcW w:w="6115" w:type="dxa"/>
          </w:tcPr>
          <w:p w14:paraId="64C4F566" w14:textId="3CF3901F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Configurable user profile/registration page by location</w:t>
            </w:r>
          </w:p>
        </w:tc>
        <w:tc>
          <w:tcPr>
            <w:tcW w:w="1152" w:type="dxa"/>
          </w:tcPr>
          <w:p w14:paraId="58E0FB12" w14:textId="5050E368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073234" w14:textId="7EF00446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61DE12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53CDDD" w14:textId="0020985C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68D80297" w14:textId="77777777" w:rsidTr="34C32658">
        <w:tc>
          <w:tcPr>
            <w:tcW w:w="6115" w:type="dxa"/>
          </w:tcPr>
          <w:p w14:paraId="2B9C0D47" w14:textId="6F25E5A6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Ability to add custom end user license </w:t>
            </w:r>
            <w:r w:rsidR="00DA1F09" w:rsidRPr="00C10EB1">
              <w:rPr>
                <w:rFonts w:eastAsia="Arial" w:cs="Poppins"/>
                <w:sz w:val="22"/>
                <w:szCs w:val="22"/>
              </w:rPr>
              <w:t>agreements (</w:t>
            </w:r>
            <w:r w:rsidRPr="00C10EB1">
              <w:rPr>
                <w:rFonts w:eastAsia="Arial" w:cs="Poppins"/>
                <w:sz w:val="22"/>
                <w:szCs w:val="22"/>
              </w:rPr>
              <w:t>EULA) and acceptance forms</w:t>
            </w:r>
          </w:p>
        </w:tc>
        <w:tc>
          <w:tcPr>
            <w:tcW w:w="1152" w:type="dxa"/>
          </w:tcPr>
          <w:p w14:paraId="1CB63450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5019A8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92397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B3267A" w14:textId="7D81A05D" w:rsidR="00207759" w:rsidRPr="00C10EB1" w:rsidRDefault="00207759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2D3E1EB9" w14:textId="77777777" w:rsidTr="34C32658">
        <w:tc>
          <w:tcPr>
            <w:tcW w:w="6115" w:type="dxa"/>
          </w:tcPr>
          <w:p w14:paraId="6638A89F" w14:textId="032998D4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create custom survey and polling</w:t>
            </w:r>
          </w:p>
        </w:tc>
        <w:tc>
          <w:tcPr>
            <w:tcW w:w="1152" w:type="dxa"/>
          </w:tcPr>
          <w:p w14:paraId="26A9C7B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A604752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9CEE5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16FE8AE" w14:textId="70F210A9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6C26478F" w14:textId="77777777" w:rsidTr="34C32658">
        <w:tc>
          <w:tcPr>
            <w:tcW w:w="6115" w:type="dxa"/>
          </w:tcPr>
          <w:p w14:paraId="556FEFBC" w14:textId="0905FA11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Access to all data including reporting and query tools</w:t>
            </w:r>
          </w:p>
        </w:tc>
        <w:tc>
          <w:tcPr>
            <w:tcW w:w="1152" w:type="dxa"/>
          </w:tcPr>
          <w:p w14:paraId="424CD58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8A8EB9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363059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8DAC78D" w14:textId="11761BCF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52C21270" w14:textId="77777777" w:rsidTr="34C32658">
        <w:tc>
          <w:tcPr>
            <w:tcW w:w="6115" w:type="dxa"/>
          </w:tcPr>
          <w:p w14:paraId="223EB8CE" w14:textId="30170400" w:rsidR="00207759" w:rsidRPr="00C10EB1" w:rsidRDefault="00207759" w:rsidP="00A002B4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Full API capabilities with access to write custom: </w:t>
            </w:r>
          </w:p>
        </w:tc>
        <w:tc>
          <w:tcPr>
            <w:tcW w:w="7908" w:type="dxa"/>
            <w:gridSpan w:val="4"/>
            <w:shd w:val="clear" w:color="auto" w:fill="6C6D6F"/>
          </w:tcPr>
          <w:p w14:paraId="090CFFE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2479A985" w14:textId="77777777" w:rsidTr="34C32658">
        <w:tc>
          <w:tcPr>
            <w:tcW w:w="6115" w:type="dxa"/>
          </w:tcPr>
          <w:p w14:paraId="206455FF" w14:textId="0A4D6207" w:rsidR="00207759" w:rsidRPr="00C10EB1" w:rsidRDefault="00207759" w:rsidP="00A002B4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CSS</w:t>
            </w:r>
          </w:p>
        </w:tc>
        <w:tc>
          <w:tcPr>
            <w:tcW w:w="1152" w:type="dxa"/>
          </w:tcPr>
          <w:p w14:paraId="4443DD78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A94298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109C6D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F1E9CFF" w14:textId="7B1583C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1CCB9614" w14:textId="77777777" w:rsidTr="34C32658">
        <w:tc>
          <w:tcPr>
            <w:tcW w:w="6115" w:type="dxa"/>
          </w:tcPr>
          <w:p w14:paraId="211128E5" w14:textId="454DADFB" w:rsidR="00207759" w:rsidRPr="00C10EB1" w:rsidRDefault="00207759" w:rsidP="00A002B4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HTML</w:t>
            </w:r>
          </w:p>
        </w:tc>
        <w:tc>
          <w:tcPr>
            <w:tcW w:w="1152" w:type="dxa"/>
          </w:tcPr>
          <w:p w14:paraId="2A5A9117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F7CE62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596A5B0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F5F0EE8" w14:textId="036D5040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0C5153FA" w14:textId="77777777" w:rsidTr="34C32658">
        <w:tc>
          <w:tcPr>
            <w:tcW w:w="6115" w:type="dxa"/>
          </w:tcPr>
          <w:p w14:paraId="15546C13" w14:textId="501840A9" w:rsidR="00207759" w:rsidRPr="00C10EB1" w:rsidRDefault="00207759" w:rsidP="00A002B4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proofErr w:type="spellStart"/>
            <w:r w:rsidRPr="00C10EB1">
              <w:rPr>
                <w:rFonts w:eastAsia="Arial" w:cs="Poppins"/>
                <w:sz w:val="22"/>
                <w:szCs w:val="22"/>
              </w:rPr>
              <w:t>Javascript</w:t>
            </w:r>
            <w:proofErr w:type="spellEnd"/>
          </w:p>
        </w:tc>
        <w:tc>
          <w:tcPr>
            <w:tcW w:w="1152" w:type="dxa"/>
          </w:tcPr>
          <w:p w14:paraId="62C2C75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565DBB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FAB2BDD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4BE8717" w14:textId="13AC4A8B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5C0C7235" w14:textId="77777777" w:rsidTr="34C32658">
        <w:tc>
          <w:tcPr>
            <w:tcW w:w="14023" w:type="dxa"/>
            <w:gridSpan w:val="5"/>
            <w:shd w:val="clear" w:color="auto" w:fill="32A5B8"/>
          </w:tcPr>
          <w:p w14:paraId="24D35FBC" w14:textId="2A184D48" w:rsidR="00207759" w:rsidRPr="00C10EB1" w:rsidRDefault="00207759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cs="Poppins"/>
              </w:rPr>
              <w:br w:type="page"/>
            </w: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Reporting / Dashboards</w:t>
            </w:r>
          </w:p>
        </w:tc>
      </w:tr>
      <w:tr w:rsidR="00207759" w:rsidRPr="00C10EB1" w14:paraId="5CDA2D66" w14:textId="77777777" w:rsidTr="34C32658">
        <w:tc>
          <w:tcPr>
            <w:tcW w:w="6115" w:type="dxa"/>
          </w:tcPr>
          <w:p w14:paraId="64863CF5" w14:textId="77777777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Out-of-the-box reports available</w:t>
            </w:r>
          </w:p>
        </w:tc>
        <w:tc>
          <w:tcPr>
            <w:tcW w:w="1152" w:type="dxa"/>
          </w:tcPr>
          <w:p w14:paraId="0CDD7DD1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830633D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35BEA5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3AA509" w14:textId="53B47F2D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2B106222" w14:textId="77777777" w:rsidTr="34C32658">
        <w:tc>
          <w:tcPr>
            <w:tcW w:w="6115" w:type="dxa"/>
          </w:tcPr>
          <w:p w14:paraId="390C87CF" w14:textId="7C2D9877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Reports can be configured by</w:t>
            </w:r>
            <w:r w:rsidRPr="00C10EB1">
              <w:rPr>
                <w:rFonts w:eastAsia="Arial" w:cs="Poppins"/>
                <w:color w:val="FF0000"/>
                <w:sz w:val="22"/>
                <w:szCs w:val="22"/>
              </w:rPr>
              <w:t xml:space="preserve"> 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Site Admin (vs. </w:t>
            </w:r>
            <w:r w:rsidR="004B1220" w:rsidRPr="00C10EB1">
              <w:rPr>
                <w:rFonts w:eastAsia="Arial" w:cs="Poppins"/>
                <w:sz w:val="22"/>
                <w:szCs w:val="22"/>
              </w:rPr>
              <w:t xml:space="preserve">just </w:t>
            </w:r>
            <w:r w:rsidRPr="00C10EB1">
              <w:rPr>
                <w:rFonts w:eastAsia="Arial" w:cs="Poppins"/>
                <w:sz w:val="22"/>
                <w:szCs w:val="22"/>
              </w:rPr>
              <w:t>vendor)</w:t>
            </w:r>
          </w:p>
        </w:tc>
        <w:tc>
          <w:tcPr>
            <w:tcW w:w="1152" w:type="dxa"/>
          </w:tcPr>
          <w:p w14:paraId="30C2DD4D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EB0A94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A5B5F51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E645B53" w14:textId="4E7FC28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81581C" w:rsidRPr="00C10EB1" w14:paraId="75755B32" w14:textId="77777777" w:rsidTr="34C32658">
        <w:trPr>
          <w:trHeight w:val="64"/>
        </w:trPr>
        <w:tc>
          <w:tcPr>
            <w:tcW w:w="6115" w:type="dxa"/>
          </w:tcPr>
          <w:p w14:paraId="7A349CAF" w14:textId="2BDB61C1" w:rsidR="0081581C" w:rsidRPr="00C10EB1" w:rsidRDefault="0081581C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>Graphical dashboards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pie charts, graphics)</w:t>
            </w:r>
          </w:p>
        </w:tc>
        <w:tc>
          <w:tcPr>
            <w:tcW w:w="1152" w:type="dxa"/>
          </w:tcPr>
          <w:p w14:paraId="4F6BCC9A" w14:textId="77777777" w:rsidR="0081581C" w:rsidRPr="00C10EB1" w:rsidRDefault="0081581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595007E" w14:textId="77777777" w:rsidR="0081581C" w:rsidRPr="00C10EB1" w:rsidRDefault="0081581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040C5BA" w14:textId="77777777" w:rsidR="0081581C" w:rsidRPr="00C10EB1" w:rsidRDefault="0081581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FEE5665" w14:textId="1656A570" w:rsidR="0081581C" w:rsidRPr="00C10EB1" w:rsidRDefault="0081581C" w:rsidP="00232EA8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</w:p>
        </w:tc>
      </w:tr>
      <w:tr w:rsidR="00207759" w:rsidRPr="00C10EB1" w14:paraId="7493ABE4" w14:textId="77777777" w:rsidTr="34C32658">
        <w:tc>
          <w:tcPr>
            <w:tcW w:w="6115" w:type="dxa"/>
          </w:tcPr>
          <w:p w14:paraId="2E918A2B" w14:textId="1B3A3EF0" w:rsidR="00207759" w:rsidRPr="00C10EB1" w:rsidRDefault="0081581C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Dashboards for your executives to get a ‘pulse’ of employee health</w:t>
            </w:r>
          </w:p>
        </w:tc>
        <w:tc>
          <w:tcPr>
            <w:tcW w:w="1152" w:type="dxa"/>
            <w:vMerge w:val="restart"/>
          </w:tcPr>
          <w:p w14:paraId="206E68F7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46BDA14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73E1CB1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838C2BD" w14:textId="15157ED9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34C32658" w14:paraId="16C00098" w14:textId="77777777" w:rsidTr="34C32658">
        <w:tc>
          <w:tcPr>
            <w:tcW w:w="6115" w:type="dxa"/>
          </w:tcPr>
          <w:p w14:paraId="40F291CF" w14:textId="6E29B1ED" w:rsidR="34C32658" w:rsidRDefault="34C32658" w:rsidP="34C32658">
            <w:pPr>
              <w:spacing w:before="40" w:after="40"/>
              <w:rPr>
                <w:rFonts w:eastAsia="Poppins" w:cs="Poppins"/>
                <w:sz w:val="22"/>
                <w:szCs w:val="22"/>
              </w:rPr>
            </w:pPr>
            <w:r w:rsidRPr="34C32658">
              <w:rPr>
                <w:rFonts w:eastAsia="Poppins" w:cs="Poppins"/>
                <w:sz w:val="22"/>
                <w:szCs w:val="22"/>
              </w:rPr>
              <w:t>Business Intelligence (BI) dashboards</w:t>
            </w:r>
          </w:p>
        </w:tc>
        <w:tc>
          <w:tcPr>
            <w:tcW w:w="1152" w:type="dxa"/>
            <w:vMerge/>
          </w:tcPr>
          <w:p w14:paraId="15D554BA" w14:textId="77777777" w:rsidR="007A1620" w:rsidRDefault="007A1620"/>
        </w:tc>
        <w:tc>
          <w:tcPr>
            <w:tcW w:w="2252" w:type="dxa"/>
            <w:vMerge/>
            <w:shd w:val="clear" w:color="auto" w:fill="auto"/>
          </w:tcPr>
          <w:p w14:paraId="017E3F33" w14:textId="77777777" w:rsidR="007A1620" w:rsidRDefault="007A1620"/>
        </w:tc>
        <w:tc>
          <w:tcPr>
            <w:tcW w:w="2252" w:type="dxa"/>
            <w:vMerge/>
            <w:shd w:val="clear" w:color="auto" w:fill="auto"/>
          </w:tcPr>
          <w:p w14:paraId="1C7A7391" w14:textId="77777777" w:rsidR="007A1620" w:rsidRDefault="007A1620"/>
        </w:tc>
        <w:tc>
          <w:tcPr>
            <w:tcW w:w="2252" w:type="dxa"/>
            <w:vMerge/>
            <w:shd w:val="clear" w:color="auto" w:fill="auto"/>
          </w:tcPr>
          <w:p w14:paraId="0D370D6B" w14:textId="77777777" w:rsidR="007A1620" w:rsidRDefault="007A1620"/>
        </w:tc>
      </w:tr>
      <w:tr w:rsidR="00207759" w:rsidRPr="00C10EB1" w14:paraId="64DE2840" w14:textId="77777777" w:rsidTr="34C32658">
        <w:tc>
          <w:tcPr>
            <w:tcW w:w="14023" w:type="dxa"/>
            <w:gridSpan w:val="5"/>
            <w:shd w:val="clear" w:color="auto" w:fill="32A5B8"/>
          </w:tcPr>
          <w:p w14:paraId="4F5AAE51" w14:textId="7C2D81ED" w:rsidR="00207759" w:rsidRPr="00C10EB1" w:rsidRDefault="00F823EF" w:rsidP="00DC34E8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Health Assessments</w:t>
            </w:r>
          </w:p>
        </w:tc>
      </w:tr>
      <w:tr w:rsidR="00207759" w:rsidRPr="00C10EB1" w14:paraId="771A8A6A" w14:textId="77777777" w:rsidTr="34C32658">
        <w:tc>
          <w:tcPr>
            <w:tcW w:w="6115" w:type="dxa"/>
          </w:tcPr>
          <w:p w14:paraId="4AF0ABD3" w14:textId="6C64EDA1" w:rsidR="00207759" w:rsidRPr="00C10EB1" w:rsidRDefault="00F823EF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Use out-of-the-box health assessment you can edit</w:t>
            </w:r>
          </w:p>
        </w:tc>
        <w:tc>
          <w:tcPr>
            <w:tcW w:w="1152" w:type="dxa"/>
          </w:tcPr>
          <w:p w14:paraId="0DFC9F96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F83007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FB630F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B8276F6" w14:textId="74B01768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31D5D1FE" w14:textId="77777777" w:rsidTr="34C32658">
        <w:tc>
          <w:tcPr>
            <w:tcW w:w="6115" w:type="dxa"/>
          </w:tcPr>
          <w:p w14:paraId="5F18F492" w14:textId="21EFA5D7" w:rsidR="00207759" w:rsidRPr="00C10EB1" w:rsidRDefault="00F823EF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Use your own health assessment</w:t>
            </w:r>
          </w:p>
        </w:tc>
        <w:tc>
          <w:tcPr>
            <w:tcW w:w="1152" w:type="dxa"/>
          </w:tcPr>
          <w:p w14:paraId="5B6B688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2967EB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288846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A4D4826" w14:textId="78D91D58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29327CB1" w14:textId="77777777" w:rsidTr="34C32658">
        <w:tc>
          <w:tcPr>
            <w:tcW w:w="6115" w:type="dxa"/>
          </w:tcPr>
          <w:p w14:paraId="4BDB165D" w14:textId="58AF5903" w:rsidR="00207759" w:rsidRPr="00C10EB1" w:rsidRDefault="00F823EF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Integrate with third-party health assessment</w:t>
            </w:r>
          </w:p>
        </w:tc>
        <w:tc>
          <w:tcPr>
            <w:tcW w:w="1152" w:type="dxa"/>
          </w:tcPr>
          <w:p w14:paraId="2EF5DC02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905F39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45FEBC2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E458E1" w14:textId="227EE30D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7AB4B8B8" w14:textId="77777777" w:rsidTr="34C32658">
        <w:tc>
          <w:tcPr>
            <w:tcW w:w="14023" w:type="dxa"/>
            <w:gridSpan w:val="5"/>
            <w:shd w:val="clear" w:color="auto" w:fill="32A5B8"/>
          </w:tcPr>
          <w:p w14:paraId="21B3684B" w14:textId="6B343D84" w:rsidR="00207759" w:rsidRPr="00C10EB1" w:rsidRDefault="00207759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Challenges &amp; Engagement</w:t>
            </w:r>
          </w:p>
        </w:tc>
      </w:tr>
      <w:tr w:rsidR="00207759" w:rsidRPr="00C10EB1" w14:paraId="46ABE3C9" w14:textId="77777777" w:rsidTr="34C32658">
        <w:tc>
          <w:tcPr>
            <w:tcW w:w="6115" w:type="dxa"/>
          </w:tcPr>
          <w:p w14:paraId="7C262D75" w14:textId="29891285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Out-of-the box challenge templates covering various topics</w:t>
            </w:r>
            <w:r w:rsidR="003E60B4" w:rsidRPr="00C10EB1">
              <w:rPr>
                <w:rFonts w:eastAsia="Arial" w:cs="Poppins"/>
                <w:sz w:val="22"/>
                <w:szCs w:val="22"/>
              </w:rPr>
              <w:t xml:space="preserve"> (</w:t>
            </w:r>
            <w:proofErr w:type="gramStart"/>
            <w:r w:rsidR="003E60B4"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="003E60B4" w:rsidRPr="00C10EB1">
              <w:rPr>
                <w:rFonts w:eastAsia="Arial" w:cs="Poppins"/>
                <w:sz w:val="22"/>
                <w:szCs w:val="22"/>
              </w:rPr>
              <w:t xml:space="preserve"> food, sleep, activity, water, etc.)</w:t>
            </w:r>
          </w:p>
        </w:tc>
        <w:tc>
          <w:tcPr>
            <w:tcW w:w="1152" w:type="dxa"/>
          </w:tcPr>
          <w:p w14:paraId="2CE812A7" w14:textId="19849C8D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FAAE9A6" w14:textId="1DB46735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D260C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4E7AB86" w14:textId="3C47BEF1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7733F36D" w14:textId="77777777" w:rsidTr="34C32658">
        <w:tc>
          <w:tcPr>
            <w:tcW w:w="6115" w:type="dxa"/>
          </w:tcPr>
          <w:p w14:paraId="6B23C836" w14:textId="14277998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Personal Challenges – users can challenge themselves</w:t>
            </w:r>
            <w:r w:rsidR="0033649F" w:rsidRPr="00C10EB1">
              <w:rPr>
                <w:rFonts w:eastAsia="Arial" w:cs="Poppins"/>
                <w:sz w:val="22"/>
                <w:szCs w:val="22"/>
              </w:rPr>
              <w:t xml:space="preserve"> at </w:t>
            </w:r>
            <w:r w:rsidR="00E17C8C" w:rsidRPr="00C10EB1">
              <w:rPr>
                <w:rFonts w:eastAsia="Arial" w:cs="Poppins"/>
                <w:sz w:val="22"/>
                <w:szCs w:val="22"/>
              </w:rPr>
              <w:t>anytime</w:t>
            </w:r>
          </w:p>
        </w:tc>
        <w:tc>
          <w:tcPr>
            <w:tcW w:w="1152" w:type="dxa"/>
          </w:tcPr>
          <w:p w14:paraId="56C4AF2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28189B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8E3EE6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20FE794" w14:textId="2774F4B3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7F9B45B9" w14:textId="77777777" w:rsidTr="34C32658">
        <w:tc>
          <w:tcPr>
            <w:tcW w:w="6115" w:type="dxa"/>
          </w:tcPr>
          <w:p w14:paraId="73F24882" w14:textId="496BA452" w:rsidR="00207759" w:rsidRPr="00C10EB1" w:rsidRDefault="00C47378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>
              <w:rPr>
                <w:rFonts w:eastAsia="Arial" w:cs="Poppins"/>
                <w:sz w:val="22"/>
                <w:szCs w:val="22"/>
              </w:rPr>
              <w:t>Group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 xml:space="preserve"> Challenges – users can ‘challenge’ </w:t>
            </w:r>
            <w:proofErr w:type="gramStart"/>
            <w:r w:rsidR="00207759" w:rsidRPr="00C10EB1">
              <w:rPr>
                <w:rFonts w:eastAsia="Arial" w:cs="Poppins"/>
                <w:sz w:val="22"/>
                <w:szCs w:val="22"/>
              </w:rPr>
              <w:t xml:space="preserve">a </w:t>
            </w:r>
            <w:r w:rsidR="00B260D2">
              <w:rPr>
                <w:rFonts w:eastAsia="Arial" w:cs="Poppins"/>
                <w:sz w:val="22"/>
                <w:szCs w:val="22"/>
              </w:rPr>
              <w:t xml:space="preserve"> select</w:t>
            </w:r>
            <w:proofErr w:type="gramEnd"/>
            <w:r w:rsidR="00B260D2">
              <w:rPr>
                <w:rFonts w:eastAsia="Arial" w:cs="Poppins"/>
                <w:sz w:val="22"/>
                <w:szCs w:val="22"/>
              </w:rPr>
              <w:t xml:space="preserve"> group of individuals </w:t>
            </w:r>
            <w:r w:rsidR="00207759" w:rsidRPr="00C10EB1">
              <w:rPr>
                <w:rFonts w:eastAsia="Arial" w:cs="Poppins"/>
                <w:sz w:val="22"/>
                <w:szCs w:val="22"/>
              </w:rPr>
              <w:t>(to compete and motivate each other)</w:t>
            </w:r>
          </w:p>
        </w:tc>
        <w:tc>
          <w:tcPr>
            <w:tcW w:w="1152" w:type="dxa"/>
          </w:tcPr>
          <w:p w14:paraId="30D4A647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8FBBFC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CF9ABF6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146AE58" w14:textId="4CDC4600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63F2B869" w14:textId="77777777" w:rsidTr="34C32658">
        <w:tc>
          <w:tcPr>
            <w:tcW w:w="6115" w:type="dxa"/>
          </w:tcPr>
          <w:p w14:paraId="6E38A8F3" w14:textId="03A6DDE0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Team Challenges – numerous users </w:t>
            </w:r>
            <w:r w:rsidR="008B287A" w:rsidRPr="00C10EB1">
              <w:rPr>
                <w:rFonts w:eastAsia="Arial" w:cs="Poppins"/>
                <w:sz w:val="22"/>
                <w:szCs w:val="22"/>
              </w:rPr>
              <w:t>on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a team.</w:t>
            </w:r>
          </w:p>
        </w:tc>
        <w:tc>
          <w:tcPr>
            <w:tcW w:w="1152" w:type="dxa"/>
          </w:tcPr>
          <w:p w14:paraId="0EB6563C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416FB4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0B20D6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9B94757" w14:textId="39765913" w:rsidR="00207759" w:rsidRPr="00C10EB1" w:rsidRDefault="00207759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62F20EB5" w14:textId="77777777" w:rsidTr="34C32658">
        <w:tc>
          <w:tcPr>
            <w:tcW w:w="6115" w:type="dxa"/>
          </w:tcPr>
          <w:p w14:paraId="43E54FA7" w14:textId="7934CD78" w:rsidR="00207759" w:rsidRPr="00C10EB1" w:rsidRDefault="0FAEE51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lastRenderedPageBreak/>
              <w:t>Gamification: Virtual treasure hunts, secret pop-ups, Leaderboards, Message Boards, Badges</w:t>
            </w:r>
          </w:p>
        </w:tc>
        <w:tc>
          <w:tcPr>
            <w:tcW w:w="1152" w:type="dxa"/>
          </w:tcPr>
          <w:p w14:paraId="4F2DA03F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4695DEA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44A95B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A21EF9C" w14:textId="0C43F709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654A2421" w14:textId="77777777" w:rsidTr="34C32658">
        <w:tc>
          <w:tcPr>
            <w:tcW w:w="6115" w:type="dxa"/>
          </w:tcPr>
          <w:p w14:paraId="3403C7B1" w14:textId="4CF63330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for Site Admin (vendor not required) to create and implement new challenges</w:t>
            </w:r>
          </w:p>
        </w:tc>
        <w:tc>
          <w:tcPr>
            <w:tcW w:w="1152" w:type="dxa"/>
          </w:tcPr>
          <w:p w14:paraId="10108E85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6384727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80E7DE9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F0105D8" w14:textId="2668D289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207759" w:rsidRPr="00C10EB1" w14:paraId="4B505F5B" w14:textId="77777777" w:rsidTr="34C32658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14:paraId="5E151B7A" w14:textId="5D0FFEED" w:rsidR="00207759" w:rsidRPr="00C10EB1" w:rsidRDefault="00207759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for Site Admin (vendor not required) to edit out-of-the-box challenge templates</w:t>
            </w:r>
          </w:p>
        </w:tc>
        <w:tc>
          <w:tcPr>
            <w:tcW w:w="1152" w:type="dxa"/>
          </w:tcPr>
          <w:p w14:paraId="6ACBF547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</w:tcPr>
          <w:p w14:paraId="2D8D9C74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</w:tcPr>
          <w:p w14:paraId="2CB7EB21" w14:textId="77777777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6C4146D" w14:textId="1E61A970" w:rsidR="00207759" w:rsidRPr="00C10EB1" w:rsidRDefault="00207759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B1220" w:rsidRPr="00C10EB1" w14:paraId="2999B01D" w14:textId="77777777" w:rsidTr="34C32658">
        <w:trPr>
          <w:trHeight w:val="274"/>
        </w:trPr>
        <w:tc>
          <w:tcPr>
            <w:tcW w:w="14023" w:type="dxa"/>
            <w:gridSpan w:val="5"/>
            <w:shd w:val="clear" w:color="auto" w:fill="32A5B8"/>
            <w:vAlign w:val="center"/>
          </w:tcPr>
          <w:p w14:paraId="6A0053BF" w14:textId="77777777" w:rsidR="004B1220" w:rsidRPr="00C10EB1" w:rsidRDefault="004B1220" w:rsidP="00DC34E8">
            <w:pPr>
              <w:spacing w:before="40" w:after="40"/>
              <w:rPr>
                <w:rFonts w:cs="Poppins"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Data Uploads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</w:t>
            </w:r>
          </w:p>
        </w:tc>
      </w:tr>
      <w:tr w:rsidR="004B1220" w:rsidRPr="00C10EB1" w14:paraId="7153EECD" w14:textId="77777777" w:rsidTr="34C32658">
        <w:trPr>
          <w:trHeight w:val="274"/>
        </w:trPr>
        <w:tc>
          <w:tcPr>
            <w:tcW w:w="6115" w:type="dxa"/>
            <w:vAlign w:val="center"/>
          </w:tcPr>
          <w:p w14:paraId="08060754" w14:textId="77777777" w:rsidR="004B1220" w:rsidRPr="00C10EB1" w:rsidRDefault="004B1220" w:rsidP="005B5F6F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Data uploads into platform via XLS</w:t>
            </w:r>
          </w:p>
        </w:tc>
        <w:tc>
          <w:tcPr>
            <w:tcW w:w="1152" w:type="dxa"/>
          </w:tcPr>
          <w:p w14:paraId="6A53DD3B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E5B17B9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7A9CE46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85B4ADD" w14:textId="23ADF519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2BA0EFAB" w14:textId="77777777" w:rsidTr="34C32658">
        <w:tc>
          <w:tcPr>
            <w:tcW w:w="14023" w:type="dxa"/>
            <w:gridSpan w:val="5"/>
            <w:shd w:val="clear" w:color="auto" w:fill="32A5B8"/>
          </w:tcPr>
          <w:p w14:paraId="67F13591" w14:textId="45E80DD4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Goals and Trackers</w:t>
            </w:r>
          </w:p>
        </w:tc>
      </w:tr>
      <w:tr w:rsidR="000263F1" w:rsidRPr="00C10EB1" w14:paraId="4B84A7B2" w14:textId="77777777" w:rsidTr="34C32658">
        <w:tc>
          <w:tcPr>
            <w:tcW w:w="6115" w:type="dxa"/>
          </w:tcPr>
          <w:p w14:paraId="3806BF7E" w14:textId="77777777" w:rsidR="000263F1" w:rsidRPr="00C10EB1" w:rsidRDefault="7D0C382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Goals can be personalized</w:t>
            </w:r>
          </w:p>
        </w:tc>
        <w:tc>
          <w:tcPr>
            <w:tcW w:w="1152" w:type="dxa"/>
          </w:tcPr>
          <w:p w14:paraId="75ED080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15B05A3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BF3FE2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A690F82" w14:textId="63A0778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6D72FCA2" w14:textId="77777777" w:rsidTr="34C32658">
        <w:tc>
          <w:tcPr>
            <w:tcW w:w="6115" w:type="dxa"/>
          </w:tcPr>
          <w:p w14:paraId="138F5434" w14:textId="74A1F409" w:rsidR="000263F1" w:rsidRPr="00C10EB1" w:rsidRDefault="7D0C382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>Tracking of any type of activity (</w:t>
            </w:r>
            <w:proofErr w:type="gramStart"/>
            <w:r w:rsidRPr="34C32658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34C32658">
              <w:rPr>
                <w:rFonts w:eastAsia="Arial" w:cs="Poppins"/>
                <w:sz w:val="22"/>
                <w:szCs w:val="22"/>
              </w:rPr>
              <w:t xml:space="preserve"> running, canoeing, boxing, food groups)</w:t>
            </w:r>
          </w:p>
        </w:tc>
        <w:tc>
          <w:tcPr>
            <w:tcW w:w="1152" w:type="dxa"/>
          </w:tcPr>
          <w:p w14:paraId="077E32C3" w14:textId="37E8980B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C9E1625" w14:textId="3EC0DA2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7C47FA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4F2CB4" w14:textId="1E165FC5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708FB4C2" w14:textId="77777777" w:rsidTr="34C32658">
        <w:tc>
          <w:tcPr>
            <w:tcW w:w="6115" w:type="dxa"/>
          </w:tcPr>
          <w:p w14:paraId="52A19A65" w14:textId="30754202" w:rsidR="000263F1" w:rsidRPr="00C10EB1" w:rsidRDefault="7D0C382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Map tracking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running routes)</w:t>
            </w:r>
          </w:p>
        </w:tc>
        <w:tc>
          <w:tcPr>
            <w:tcW w:w="1152" w:type="dxa"/>
          </w:tcPr>
          <w:p w14:paraId="1CAD071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4F67EA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F65E9C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3C6E6C4" w14:textId="5B64C75B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1222901" w14:textId="77777777" w:rsidTr="34C32658">
        <w:tc>
          <w:tcPr>
            <w:tcW w:w="6115" w:type="dxa"/>
          </w:tcPr>
          <w:p w14:paraId="01E6BEA5" w14:textId="3F9A910D" w:rsidR="000263F1" w:rsidRPr="00C10EB1" w:rsidRDefault="7D0C382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>Integration with devices (</w:t>
            </w:r>
            <w:proofErr w:type="gramStart"/>
            <w:r w:rsidRPr="34C32658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34C32658">
              <w:rPr>
                <w:rFonts w:eastAsia="Arial" w:cs="Poppins"/>
                <w:sz w:val="22"/>
                <w:szCs w:val="22"/>
              </w:rPr>
              <w:t xml:space="preserve"> </w:t>
            </w:r>
            <w:proofErr w:type="spellStart"/>
            <w:r w:rsidRPr="34C32658">
              <w:rPr>
                <w:rFonts w:eastAsia="Arial" w:cs="Poppins"/>
                <w:sz w:val="22"/>
                <w:szCs w:val="22"/>
              </w:rPr>
              <w:t>FitBit</w:t>
            </w:r>
            <w:proofErr w:type="spellEnd"/>
            <w:r w:rsidRPr="34C32658">
              <w:rPr>
                <w:rFonts w:eastAsia="Arial" w:cs="Poppins"/>
                <w:sz w:val="22"/>
                <w:szCs w:val="22"/>
              </w:rPr>
              <w:t>, Apple Health)</w:t>
            </w:r>
          </w:p>
        </w:tc>
        <w:tc>
          <w:tcPr>
            <w:tcW w:w="1152" w:type="dxa"/>
          </w:tcPr>
          <w:p w14:paraId="0C2C6BD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F324E9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7FE7AE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8BE8C89" w14:textId="4440D024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80F4DF9" w14:textId="77777777" w:rsidTr="34C32658">
        <w:tc>
          <w:tcPr>
            <w:tcW w:w="6115" w:type="dxa"/>
          </w:tcPr>
          <w:p w14:paraId="4B06D228" w14:textId="23378987" w:rsidR="000263F1" w:rsidRPr="00C10EB1" w:rsidRDefault="7D0C3823" w:rsidP="005B5F6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Journal/ </w:t>
            </w:r>
            <w:r w:rsidR="00B260D2">
              <w:rPr>
                <w:rFonts w:eastAsia="Arial" w:cs="Poppins"/>
                <w:sz w:val="22"/>
                <w:szCs w:val="22"/>
              </w:rPr>
              <w:t>f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ood </w:t>
            </w:r>
            <w:r w:rsidR="00B260D2">
              <w:rPr>
                <w:rFonts w:eastAsia="Arial" w:cs="Poppins"/>
                <w:sz w:val="22"/>
                <w:szCs w:val="22"/>
              </w:rPr>
              <w:t>d</w:t>
            </w:r>
            <w:r w:rsidRPr="00C10EB1">
              <w:rPr>
                <w:rFonts w:eastAsia="Arial" w:cs="Poppins"/>
                <w:sz w:val="22"/>
                <w:szCs w:val="22"/>
              </w:rPr>
              <w:t>iary</w:t>
            </w:r>
          </w:p>
        </w:tc>
        <w:tc>
          <w:tcPr>
            <w:tcW w:w="1152" w:type="dxa"/>
          </w:tcPr>
          <w:p w14:paraId="5FB91FA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C00ECD7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A8AC867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936D828" w14:textId="6D34E10F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6E78E45F" w14:textId="77777777" w:rsidTr="34C32658">
        <w:trPr>
          <w:trHeight w:val="274"/>
        </w:trPr>
        <w:tc>
          <w:tcPr>
            <w:tcW w:w="14023" w:type="dxa"/>
            <w:gridSpan w:val="5"/>
            <w:shd w:val="clear" w:color="auto" w:fill="32A5B8"/>
          </w:tcPr>
          <w:p w14:paraId="6EC74A43" w14:textId="27F64A01" w:rsidR="00785DBC" w:rsidRPr="00C10EB1" w:rsidRDefault="003E60B4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Incentives</w:t>
            </w:r>
          </w:p>
        </w:tc>
      </w:tr>
      <w:tr w:rsidR="000263F1" w:rsidRPr="00C10EB1" w14:paraId="0DA19E2B" w14:textId="77777777" w:rsidTr="34C32658">
        <w:trPr>
          <w:trHeight w:val="274"/>
        </w:trPr>
        <w:tc>
          <w:tcPr>
            <w:tcW w:w="6115" w:type="dxa"/>
          </w:tcPr>
          <w:p w14:paraId="2EDE106A" w14:textId="5B2B4EF4" w:rsidR="000263F1" w:rsidRPr="00C10EB1" w:rsidRDefault="7D0C3823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lastRenderedPageBreak/>
              <w:t xml:space="preserve">Configurable incentive </w:t>
            </w:r>
            <w:r w:rsidR="00FE0C38" w:rsidRPr="00C10EB1">
              <w:rPr>
                <w:rFonts w:eastAsia="Arial" w:cs="Poppins"/>
                <w:sz w:val="22"/>
                <w:szCs w:val="22"/>
              </w:rPr>
              <w:t xml:space="preserve">system </w:t>
            </w:r>
            <w:r w:rsidR="00FE0C38" w:rsidRPr="00C10EB1">
              <w:rPr>
                <w:rFonts w:eastAsia="Arial" w:cs="Poppins"/>
                <w:i/>
                <w:sz w:val="22"/>
                <w:szCs w:val="22"/>
              </w:rPr>
              <w:t>you</w:t>
            </w:r>
            <w:r w:rsidR="00FE0C38" w:rsidRPr="00C10EB1">
              <w:rPr>
                <w:rFonts w:eastAsia="Arial" w:cs="Poppins"/>
                <w:sz w:val="22"/>
                <w:szCs w:val="22"/>
              </w:rPr>
              <w:t xml:space="preserve"> can tailor</w:t>
            </w:r>
          </w:p>
        </w:tc>
        <w:tc>
          <w:tcPr>
            <w:tcW w:w="1152" w:type="dxa"/>
          </w:tcPr>
          <w:p w14:paraId="18288EB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6F8FFD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7CB04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F8287D4" w14:textId="60D52D39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3E60B4" w:rsidRPr="00C10EB1" w14:paraId="38C82083" w14:textId="77777777" w:rsidTr="34C32658">
        <w:trPr>
          <w:trHeight w:val="377"/>
        </w:trPr>
        <w:tc>
          <w:tcPr>
            <w:tcW w:w="6115" w:type="dxa"/>
            <w:vAlign w:val="center"/>
          </w:tcPr>
          <w:p w14:paraId="3A84F639" w14:textId="5E2C3080" w:rsidR="003E60B4" w:rsidRPr="00C10EB1" w:rsidRDefault="607F292C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34C32658">
              <w:rPr>
                <w:rFonts w:eastAsia="Arial" w:cs="Poppins"/>
                <w:sz w:val="22"/>
                <w:szCs w:val="22"/>
              </w:rPr>
              <w:t>Reward for any action on the platform and 3</w:t>
            </w:r>
            <w:r w:rsidRPr="34C32658">
              <w:rPr>
                <w:rFonts w:eastAsia="Arial" w:cs="Poppins"/>
                <w:sz w:val="22"/>
                <w:szCs w:val="22"/>
                <w:vertAlign w:val="superscript"/>
              </w:rPr>
              <w:t>rd</w:t>
            </w:r>
            <w:r w:rsidRPr="34C32658">
              <w:rPr>
                <w:rFonts w:eastAsia="Arial" w:cs="Poppins"/>
                <w:sz w:val="22"/>
                <w:szCs w:val="22"/>
              </w:rPr>
              <w:t xml:space="preserve"> party via upload</w:t>
            </w:r>
          </w:p>
        </w:tc>
        <w:tc>
          <w:tcPr>
            <w:tcW w:w="1152" w:type="dxa"/>
            <w:vAlign w:val="center"/>
          </w:tcPr>
          <w:p w14:paraId="19E6AC85" w14:textId="77777777" w:rsidR="003E60B4" w:rsidRPr="00C10EB1" w:rsidRDefault="003E60B4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41752C8E" w14:textId="77777777" w:rsidR="003E60B4" w:rsidRPr="00C10EB1" w:rsidRDefault="003E60B4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473B0CF1" w14:textId="77777777" w:rsidR="003E60B4" w:rsidRPr="00C10EB1" w:rsidRDefault="003E60B4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F6C4CB9" w14:textId="5C591706" w:rsidR="003E60B4" w:rsidRPr="00C10EB1" w:rsidRDefault="003E60B4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FE0C38" w:rsidRPr="00C10EB1" w14:paraId="6341D987" w14:textId="77777777" w:rsidTr="34C32658">
        <w:trPr>
          <w:trHeight w:val="377"/>
        </w:trPr>
        <w:tc>
          <w:tcPr>
            <w:tcW w:w="6115" w:type="dxa"/>
            <w:vAlign w:val="center"/>
          </w:tcPr>
          <w:p w14:paraId="432101B0" w14:textId="4EEAC5BC" w:rsidR="00FE0C38" w:rsidRPr="00C10EB1" w:rsidRDefault="006479DC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Multiple incentive programs can run concurrently</w:t>
            </w:r>
          </w:p>
        </w:tc>
        <w:tc>
          <w:tcPr>
            <w:tcW w:w="1152" w:type="dxa"/>
            <w:vAlign w:val="center"/>
          </w:tcPr>
          <w:p w14:paraId="644A90EE" w14:textId="77777777" w:rsidR="00FE0C38" w:rsidRPr="00C10EB1" w:rsidRDefault="00FE0C38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BA6EC0E" w14:textId="77777777" w:rsidR="00FE0C38" w:rsidRPr="00C10EB1" w:rsidRDefault="00FE0C38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DBA96A5" w14:textId="77777777" w:rsidR="00FE0C38" w:rsidRPr="00C10EB1" w:rsidRDefault="00FE0C38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A3235AC" w14:textId="2BC26994" w:rsidR="00FE0C38" w:rsidRPr="00C10EB1" w:rsidRDefault="00FE0C38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6479DC" w:rsidRPr="00C10EB1" w14:paraId="5208B2D8" w14:textId="77777777" w:rsidTr="34C32658">
        <w:trPr>
          <w:trHeight w:val="377"/>
        </w:trPr>
        <w:tc>
          <w:tcPr>
            <w:tcW w:w="6115" w:type="dxa"/>
          </w:tcPr>
          <w:p w14:paraId="528DCB6F" w14:textId="5689AA46" w:rsidR="006479DC" w:rsidRPr="00C10EB1" w:rsidRDefault="003E60B4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Progress can represent point, 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dollars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or whatever incentive you</w:t>
            </w:r>
            <w:r w:rsidR="008B287A" w:rsidRPr="00C10EB1">
              <w:rPr>
                <w:rFonts w:eastAsia="Arial" w:cs="Poppins"/>
                <w:sz w:val="22"/>
                <w:szCs w:val="22"/>
              </w:rPr>
              <w:t xml:space="preserve"> may be using</w:t>
            </w:r>
          </w:p>
        </w:tc>
        <w:tc>
          <w:tcPr>
            <w:tcW w:w="1152" w:type="dxa"/>
          </w:tcPr>
          <w:p w14:paraId="24C23CF7" w14:textId="77777777" w:rsidR="006479DC" w:rsidRPr="00C10EB1" w:rsidRDefault="006479D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AA988D3" w14:textId="77777777" w:rsidR="006479DC" w:rsidRPr="00C10EB1" w:rsidRDefault="006479D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4F2F039" w14:textId="77777777" w:rsidR="006479DC" w:rsidRPr="00C10EB1" w:rsidRDefault="006479D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6F6B849" w14:textId="40A241C8" w:rsidR="006479DC" w:rsidRPr="00C10EB1" w:rsidRDefault="006479DC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0263F1" w:rsidRPr="00C10EB1" w14:paraId="1CC076B0" w14:textId="77777777" w:rsidTr="34C32658">
        <w:trPr>
          <w:trHeight w:val="377"/>
        </w:trPr>
        <w:tc>
          <w:tcPr>
            <w:tcW w:w="6115" w:type="dxa"/>
          </w:tcPr>
          <w:p w14:paraId="0C3D9C69" w14:textId="77777777" w:rsidR="000263F1" w:rsidRPr="00C10EB1" w:rsidRDefault="7D0C3823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Supported for </w:t>
            </w:r>
            <w:r w:rsidRPr="00C10EB1">
              <w:rPr>
                <w:rFonts w:eastAsia="Arial" w:cs="Poppins"/>
                <w:bCs/>
                <w:sz w:val="22"/>
                <w:szCs w:val="22"/>
              </w:rPr>
              <w:t>participation-based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incentives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if you participate, you are rewarded)</w:t>
            </w:r>
          </w:p>
        </w:tc>
        <w:tc>
          <w:tcPr>
            <w:tcW w:w="1152" w:type="dxa"/>
          </w:tcPr>
          <w:p w14:paraId="32A611E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808C53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83D9E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44C4359" w14:textId="131E60C3" w:rsidR="000263F1" w:rsidRPr="00C10EB1" w:rsidRDefault="000263F1" w:rsidP="00232EA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6C7DB981" w14:textId="77777777" w:rsidTr="34C32658">
        <w:trPr>
          <w:trHeight w:val="377"/>
        </w:trPr>
        <w:tc>
          <w:tcPr>
            <w:tcW w:w="6115" w:type="dxa"/>
          </w:tcPr>
          <w:p w14:paraId="1E96111C" w14:textId="77777777" w:rsidR="000263F1" w:rsidRPr="00C10EB1" w:rsidRDefault="7D0C3823" w:rsidP="0033649F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Supported for </w:t>
            </w:r>
            <w:r w:rsidRPr="00C10EB1">
              <w:rPr>
                <w:rFonts w:eastAsia="Arial" w:cs="Poppins"/>
                <w:bCs/>
                <w:sz w:val="22"/>
                <w:szCs w:val="22"/>
              </w:rPr>
              <w:t>outcomes-based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 incentives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if you achieve your goal, you are rewarded)</w:t>
            </w:r>
          </w:p>
        </w:tc>
        <w:tc>
          <w:tcPr>
            <w:tcW w:w="1152" w:type="dxa"/>
          </w:tcPr>
          <w:p w14:paraId="7E1B2A7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3952D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92C4870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2E3E966" w14:textId="0F72C2A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B1220" w:rsidRPr="00C10EB1" w14:paraId="3DDC6361" w14:textId="77777777" w:rsidTr="34C32658">
        <w:tc>
          <w:tcPr>
            <w:tcW w:w="14023" w:type="dxa"/>
            <w:gridSpan w:val="5"/>
            <w:shd w:val="clear" w:color="auto" w:fill="32A5B8"/>
          </w:tcPr>
          <w:p w14:paraId="623C497E" w14:textId="77777777" w:rsidR="004B1220" w:rsidRPr="00C10EB1" w:rsidRDefault="004B1220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Scheduling</w:t>
            </w:r>
          </w:p>
        </w:tc>
      </w:tr>
      <w:tr w:rsidR="004B1220" w:rsidRPr="00C10EB1" w14:paraId="6E022F3E" w14:textId="77777777" w:rsidTr="34C32658">
        <w:tc>
          <w:tcPr>
            <w:tcW w:w="6115" w:type="dxa"/>
          </w:tcPr>
          <w:p w14:paraId="4ADD5CB3" w14:textId="77777777" w:rsidR="004B1220" w:rsidRPr="00C10EB1" w:rsidRDefault="004B1220" w:rsidP="0022670A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Ability to schedule biometrics, coaching &amp; on-site events </w:t>
            </w:r>
          </w:p>
        </w:tc>
        <w:tc>
          <w:tcPr>
            <w:tcW w:w="1152" w:type="dxa"/>
          </w:tcPr>
          <w:p w14:paraId="293A1E6A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5AD84C0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CCA9516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2C656F0" w14:textId="10832B3C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B1220" w:rsidRPr="00C10EB1" w14:paraId="35B9F259" w14:textId="77777777" w:rsidTr="00B260D2">
        <w:trPr>
          <w:trHeight w:val="1637"/>
        </w:trPr>
        <w:tc>
          <w:tcPr>
            <w:tcW w:w="6115" w:type="dxa"/>
          </w:tcPr>
          <w:p w14:paraId="64DB599A" w14:textId="77777777" w:rsidR="004B1220" w:rsidRPr="00C10EB1" w:rsidRDefault="004B1220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track and reward attendance (</w:t>
            </w:r>
            <w:proofErr w:type="gramStart"/>
            <w:r w:rsidRPr="00C10EB1">
              <w:rPr>
                <w:rFonts w:eastAsia="Arial" w:cs="Poppins"/>
                <w:sz w:val="22"/>
                <w:szCs w:val="22"/>
              </w:rPr>
              <w:t>e.g.</w:t>
            </w:r>
            <w:proofErr w:type="gramEnd"/>
            <w:r w:rsidRPr="00C10EB1">
              <w:rPr>
                <w:rFonts w:eastAsia="Arial" w:cs="Poppins"/>
                <w:sz w:val="22"/>
                <w:szCs w:val="22"/>
              </w:rPr>
              <w:t xml:space="preserve"> lunch and learns)</w:t>
            </w:r>
          </w:p>
        </w:tc>
        <w:tc>
          <w:tcPr>
            <w:tcW w:w="1152" w:type="dxa"/>
          </w:tcPr>
          <w:p w14:paraId="4E09615B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E8B5ED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2982514" w14:textId="77777777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1D36441" w14:textId="6DF5F9F5" w:rsidR="004B1220" w:rsidRPr="00C10EB1" w:rsidRDefault="004B1220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0B57DEC0" w14:textId="77777777" w:rsidTr="34C32658">
        <w:tc>
          <w:tcPr>
            <w:tcW w:w="14023" w:type="dxa"/>
            <w:gridSpan w:val="5"/>
            <w:shd w:val="clear" w:color="auto" w:fill="32A5B8"/>
          </w:tcPr>
          <w:p w14:paraId="12D83437" w14:textId="7489593E" w:rsidR="00785DBC" w:rsidRPr="00C10EB1" w:rsidRDefault="00785DBC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lastRenderedPageBreak/>
              <w:t>Coaching &amp; Education</w:t>
            </w:r>
          </w:p>
        </w:tc>
      </w:tr>
      <w:tr w:rsidR="000263F1" w:rsidRPr="00C10EB1" w14:paraId="08B9D309" w14:textId="77777777" w:rsidTr="34C32658">
        <w:trPr>
          <w:trHeight w:val="308"/>
        </w:trPr>
        <w:tc>
          <w:tcPr>
            <w:tcW w:w="6115" w:type="dxa"/>
          </w:tcPr>
          <w:p w14:paraId="5435D1A5" w14:textId="0B614D7B" w:rsidR="000263F1" w:rsidRPr="00C10EB1" w:rsidRDefault="7D0C3823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Custom education campaigns and self-learning programs</w:t>
            </w:r>
          </w:p>
        </w:tc>
        <w:tc>
          <w:tcPr>
            <w:tcW w:w="1152" w:type="dxa"/>
          </w:tcPr>
          <w:p w14:paraId="2FB89C35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4D5AF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AA8B5E4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556A9B9" w14:textId="11CFDA4A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785DBC" w:rsidRPr="00C10EB1" w14:paraId="0D8CDA4B" w14:textId="77777777" w:rsidTr="34C32658">
        <w:trPr>
          <w:trHeight w:val="274"/>
        </w:trPr>
        <w:tc>
          <w:tcPr>
            <w:tcW w:w="6115" w:type="dxa"/>
          </w:tcPr>
          <w:p w14:paraId="4BDDE9DC" w14:textId="683CA0A8" w:rsidR="00785DBC" w:rsidRPr="00C10EB1" w:rsidRDefault="00785DBC" w:rsidP="0022670A">
            <w:pPr>
              <w:spacing w:before="40" w:after="40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Ability to create:</w:t>
            </w:r>
          </w:p>
        </w:tc>
        <w:tc>
          <w:tcPr>
            <w:tcW w:w="7908" w:type="dxa"/>
            <w:gridSpan w:val="4"/>
            <w:shd w:val="clear" w:color="auto" w:fill="4D4D4D"/>
          </w:tcPr>
          <w:p w14:paraId="73F4B33B" w14:textId="52B548F3" w:rsidR="00785DBC" w:rsidRPr="00C10EB1" w:rsidRDefault="00785DBC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475940FD" w14:textId="77777777" w:rsidTr="34C32658">
        <w:trPr>
          <w:trHeight w:val="274"/>
        </w:trPr>
        <w:tc>
          <w:tcPr>
            <w:tcW w:w="6115" w:type="dxa"/>
          </w:tcPr>
          <w:p w14:paraId="46B8E201" w14:textId="17F23515" w:rsidR="000263F1" w:rsidRPr="00C10EB1" w:rsidRDefault="7D0C3823" w:rsidP="0022670A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Online </w:t>
            </w:r>
            <w:r w:rsidR="002751AE">
              <w:rPr>
                <w:rFonts w:eastAsia="Arial" w:cs="Poppins"/>
                <w:sz w:val="22"/>
                <w:szCs w:val="22"/>
              </w:rPr>
              <w:t>g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roup </w:t>
            </w:r>
            <w:r w:rsidR="002751AE">
              <w:rPr>
                <w:rFonts w:eastAsia="Arial" w:cs="Poppins"/>
                <w:sz w:val="22"/>
                <w:szCs w:val="22"/>
              </w:rPr>
              <w:t>c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oaching </w:t>
            </w:r>
            <w:r w:rsidR="002751AE">
              <w:rPr>
                <w:rFonts w:eastAsia="Arial" w:cs="Poppins"/>
                <w:sz w:val="22"/>
                <w:szCs w:val="22"/>
              </w:rPr>
              <w:t>p</w:t>
            </w:r>
            <w:r w:rsidRPr="00C10EB1">
              <w:rPr>
                <w:rFonts w:eastAsia="Arial" w:cs="Poppins"/>
                <w:sz w:val="22"/>
                <w:szCs w:val="22"/>
              </w:rPr>
              <w:t>rograms</w:t>
            </w:r>
          </w:p>
        </w:tc>
        <w:tc>
          <w:tcPr>
            <w:tcW w:w="1152" w:type="dxa"/>
          </w:tcPr>
          <w:p w14:paraId="3DC3272A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2C2583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BE12C9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E391B3" w14:textId="6DD14EFB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44AB3CC" w14:textId="77777777" w:rsidTr="34C32658">
        <w:trPr>
          <w:trHeight w:val="274"/>
        </w:trPr>
        <w:tc>
          <w:tcPr>
            <w:tcW w:w="6115" w:type="dxa"/>
          </w:tcPr>
          <w:p w14:paraId="6F863873" w14:textId="3C619021" w:rsidR="000263F1" w:rsidRPr="00C10EB1" w:rsidRDefault="7D0C3823" w:rsidP="0022670A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Digital </w:t>
            </w:r>
            <w:r w:rsidR="002751AE">
              <w:rPr>
                <w:rFonts w:eastAsia="Arial" w:cs="Poppins"/>
                <w:sz w:val="22"/>
                <w:szCs w:val="22"/>
              </w:rPr>
              <w:t>c</w:t>
            </w:r>
            <w:r w:rsidRPr="00C10EB1">
              <w:rPr>
                <w:rFonts w:eastAsia="Arial" w:cs="Poppins"/>
                <w:sz w:val="22"/>
                <w:szCs w:val="22"/>
              </w:rPr>
              <w:t xml:space="preserve">oaching </w:t>
            </w:r>
            <w:r w:rsidR="002751AE">
              <w:rPr>
                <w:rFonts w:eastAsia="Arial" w:cs="Poppins"/>
                <w:sz w:val="22"/>
                <w:szCs w:val="22"/>
              </w:rPr>
              <w:t>p</w:t>
            </w:r>
            <w:r w:rsidRPr="00C10EB1">
              <w:rPr>
                <w:rFonts w:eastAsia="Arial" w:cs="Poppins"/>
                <w:sz w:val="22"/>
                <w:szCs w:val="22"/>
              </w:rPr>
              <w:t>rograms</w:t>
            </w:r>
          </w:p>
        </w:tc>
        <w:tc>
          <w:tcPr>
            <w:tcW w:w="1152" w:type="dxa"/>
          </w:tcPr>
          <w:p w14:paraId="0B30921C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161F93D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6A3746D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7B63637" w14:textId="38A35A70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7F0759FA" w14:textId="77777777" w:rsidTr="34C32658">
        <w:trPr>
          <w:trHeight w:val="274"/>
        </w:trPr>
        <w:tc>
          <w:tcPr>
            <w:tcW w:w="6115" w:type="dxa"/>
          </w:tcPr>
          <w:p w14:paraId="12D17A2E" w14:textId="2E927084" w:rsidR="000263F1" w:rsidRPr="00C10EB1" w:rsidRDefault="7D0C3823" w:rsidP="0022670A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One-on-</w:t>
            </w:r>
            <w:r w:rsidR="002032D1">
              <w:rPr>
                <w:rFonts w:eastAsia="Arial" w:cs="Poppins"/>
                <w:sz w:val="22"/>
                <w:szCs w:val="22"/>
              </w:rPr>
              <w:t>o</w:t>
            </w:r>
            <w:r w:rsidRPr="00C10EB1">
              <w:rPr>
                <w:rFonts w:eastAsia="Arial" w:cs="Poppins"/>
                <w:sz w:val="22"/>
                <w:szCs w:val="22"/>
              </w:rPr>
              <w:t>ne/telephonic coaching programs</w:t>
            </w:r>
          </w:p>
        </w:tc>
        <w:tc>
          <w:tcPr>
            <w:tcW w:w="1152" w:type="dxa"/>
          </w:tcPr>
          <w:p w14:paraId="0948E8F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D1F072E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A633E50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C5A4B4C" w14:textId="2E42181A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0263F1" w:rsidRPr="00C10EB1" w14:paraId="324013DF" w14:textId="77777777" w:rsidTr="34C32658">
        <w:trPr>
          <w:trHeight w:val="274"/>
        </w:trPr>
        <w:tc>
          <w:tcPr>
            <w:tcW w:w="6115" w:type="dxa"/>
          </w:tcPr>
          <w:p w14:paraId="26795349" w14:textId="1505BDCE" w:rsidR="000263F1" w:rsidRPr="00C10EB1" w:rsidRDefault="7D0C3823" w:rsidP="0022670A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Coach management and optimization tools </w:t>
            </w:r>
          </w:p>
        </w:tc>
        <w:tc>
          <w:tcPr>
            <w:tcW w:w="1152" w:type="dxa"/>
          </w:tcPr>
          <w:p w14:paraId="177CCD9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9E905C9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B8FAC42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1D061AE" w14:textId="615FAB78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D121E" w:rsidRPr="00C10EB1" w14:paraId="6BC4566C" w14:textId="77777777" w:rsidTr="34C32658">
        <w:trPr>
          <w:trHeight w:val="274"/>
        </w:trPr>
        <w:tc>
          <w:tcPr>
            <w:tcW w:w="6115" w:type="dxa"/>
          </w:tcPr>
          <w:p w14:paraId="433D77B1" w14:textId="7B2E8DD7" w:rsidR="004D121E" w:rsidRPr="00C10EB1" w:rsidRDefault="004D121E" w:rsidP="0022670A">
            <w:pPr>
              <w:pStyle w:val="ListParagraph"/>
              <w:numPr>
                <w:ilvl w:val="0"/>
                <w:numId w:val="47"/>
              </w:numPr>
              <w:spacing w:before="40" w:after="40"/>
              <w:ind w:left="60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Video coaching</w:t>
            </w:r>
          </w:p>
        </w:tc>
        <w:tc>
          <w:tcPr>
            <w:tcW w:w="1152" w:type="dxa"/>
          </w:tcPr>
          <w:p w14:paraId="282596F2" w14:textId="77777777" w:rsidR="004D121E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51C8CFE" w14:textId="77777777" w:rsidR="004D121E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59C642" w14:textId="77777777" w:rsidR="004D121E" w:rsidRPr="00C10EB1" w:rsidRDefault="004D121E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617D7F3" w14:textId="18932E30" w:rsidR="004D121E" w:rsidRPr="00C10EB1" w:rsidRDefault="004D121E" w:rsidP="00DC34E8">
            <w:pPr>
              <w:spacing w:before="40" w:after="40"/>
              <w:jc w:val="center"/>
              <w:rPr>
                <w:rFonts w:eastAsia="Arial" w:cs="Poppins"/>
                <w:sz w:val="22"/>
                <w:szCs w:val="22"/>
              </w:rPr>
            </w:pPr>
          </w:p>
        </w:tc>
      </w:tr>
      <w:tr w:rsidR="000263F1" w:rsidRPr="00C10EB1" w14:paraId="4B30C152" w14:textId="77777777" w:rsidTr="34C32658">
        <w:trPr>
          <w:trHeight w:val="274"/>
        </w:trPr>
        <w:tc>
          <w:tcPr>
            <w:tcW w:w="6115" w:type="dxa"/>
          </w:tcPr>
          <w:p w14:paraId="06E357B5" w14:textId="61246885" w:rsidR="000263F1" w:rsidRPr="00C10EB1" w:rsidRDefault="7D0C3823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Secure coach/client communication tools</w:t>
            </w:r>
          </w:p>
        </w:tc>
        <w:tc>
          <w:tcPr>
            <w:tcW w:w="1152" w:type="dxa"/>
          </w:tcPr>
          <w:p w14:paraId="5AA879B1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C516B52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A8EF179" w14:textId="77777777" w:rsidR="000263F1" w:rsidRPr="00C10EB1" w:rsidRDefault="000263F1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8D269C7" w14:textId="15C74448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4529E" w:rsidRPr="00C10EB1" w14:paraId="03031701" w14:textId="77777777" w:rsidTr="34C32658">
        <w:tc>
          <w:tcPr>
            <w:tcW w:w="14023" w:type="dxa"/>
            <w:gridSpan w:val="5"/>
            <w:shd w:val="clear" w:color="auto" w:fill="32A5B8"/>
          </w:tcPr>
          <w:p w14:paraId="6C39DDE9" w14:textId="29EE6D91" w:rsidR="0044529E" w:rsidRPr="00C10EB1" w:rsidRDefault="0044529E" w:rsidP="00DC34E8">
            <w:pPr>
              <w:spacing w:before="40" w:after="40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International Capabilities</w:t>
            </w:r>
          </w:p>
        </w:tc>
      </w:tr>
      <w:tr w:rsidR="0044529E" w:rsidRPr="00C10EB1" w14:paraId="581C2108" w14:textId="77777777" w:rsidTr="34C32658">
        <w:tc>
          <w:tcPr>
            <w:tcW w:w="6115" w:type="dxa"/>
          </w:tcPr>
          <w:p w14:paraId="28962F72" w14:textId="77777777" w:rsidR="0044529E" w:rsidRPr="00C10EB1" w:rsidRDefault="0044529E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Platform is designed for localization including languages</w:t>
            </w:r>
          </w:p>
        </w:tc>
        <w:tc>
          <w:tcPr>
            <w:tcW w:w="1152" w:type="dxa"/>
          </w:tcPr>
          <w:p w14:paraId="24A6F718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462138F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1952580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1CC5D17" w14:textId="660CD7FF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4529E" w:rsidRPr="00C10EB1" w14:paraId="69925288" w14:textId="77777777" w:rsidTr="34C32658">
        <w:tc>
          <w:tcPr>
            <w:tcW w:w="6115" w:type="dxa"/>
          </w:tcPr>
          <w:p w14:paraId="4A2C1C67" w14:textId="77777777" w:rsidR="0044529E" w:rsidRPr="00C10EB1" w:rsidRDefault="0044529E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>Data storage in European Union (EU) adequate location</w:t>
            </w:r>
          </w:p>
        </w:tc>
        <w:tc>
          <w:tcPr>
            <w:tcW w:w="1152" w:type="dxa"/>
          </w:tcPr>
          <w:p w14:paraId="194A75DC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98359D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24DA6D1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059783" w14:textId="0EA4DF0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</w:tr>
      <w:tr w:rsidR="0044529E" w:rsidRPr="00C10EB1" w14:paraId="7048B0D3" w14:textId="77777777" w:rsidTr="34C32658">
        <w:tc>
          <w:tcPr>
            <w:tcW w:w="6115" w:type="dxa"/>
          </w:tcPr>
          <w:p w14:paraId="2D75125C" w14:textId="77777777" w:rsidR="0044529E" w:rsidRPr="00C10EB1" w:rsidRDefault="0044529E" w:rsidP="0022670A">
            <w:pPr>
              <w:spacing w:before="40" w:after="40"/>
              <w:rPr>
                <w:rFonts w:eastAsia="Arial" w:cs="Poppins"/>
                <w:sz w:val="22"/>
                <w:szCs w:val="22"/>
              </w:rPr>
            </w:pPr>
            <w:r w:rsidRPr="00C10EB1">
              <w:rPr>
                <w:rFonts w:eastAsia="Arial" w:cs="Poppins"/>
                <w:sz w:val="22"/>
                <w:szCs w:val="22"/>
              </w:rPr>
              <w:t xml:space="preserve">Custom reports available by vendor </w:t>
            </w:r>
            <w:r w:rsidRPr="00C10EB1">
              <w:rPr>
                <w:rFonts w:eastAsia="Arial" w:cs="Poppins"/>
                <w:sz w:val="16"/>
                <w:szCs w:val="16"/>
              </w:rPr>
              <w:t>(as required)</w:t>
            </w:r>
          </w:p>
        </w:tc>
        <w:tc>
          <w:tcPr>
            <w:tcW w:w="1152" w:type="dxa"/>
          </w:tcPr>
          <w:p w14:paraId="7F4E1CEC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2B89134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A76151" w14:textId="77777777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94D29C9" w14:textId="73D6B32E" w:rsidR="0044529E" w:rsidRPr="00C10EB1" w:rsidRDefault="0044529E" w:rsidP="00DC34E8">
            <w:pPr>
              <w:spacing w:before="40" w:after="40"/>
              <w:jc w:val="center"/>
              <w:rPr>
                <w:rFonts w:cs="Poppins"/>
                <w:sz w:val="22"/>
                <w:szCs w:val="20"/>
              </w:rPr>
            </w:pPr>
          </w:p>
        </w:tc>
      </w:tr>
      <w:tr w:rsidR="000263F1" w:rsidRPr="00C10EB1" w14:paraId="543DD71D" w14:textId="77777777" w:rsidTr="34C32658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115" w:type="dxa"/>
            <w:shd w:val="clear" w:color="auto" w:fill="D9D9D9" w:themeFill="background1" w:themeFillShade="D9"/>
          </w:tcPr>
          <w:p w14:paraId="4764EBE4" w14:textId="547478DC" w:rsidR="000263F1" w:rsidRPr="00C10EB1" w:rsidRDefault="7D0C3823" w:rsidP="00DC34E8">
            <w:pPr>
              <w:spacing w:before="40" w:after="40"/>
              <w:jc w:val="right"/>
              <w:rPr>
                <w:rFonts w:eastAsia="Arial" w:cs="Poppins"/>
                <w:b/>
                <w:bCs/>
                <w:sz w:val="22"/>
                <w:szCs w:val="22"/>
              </w:rPr>
            </w:pPr>
            <w:r w:rsidRPr="00C10EB1">
              <w:rPr>
                <w:rFonts w:eastAsia="Arial" w:cs="Poppins"/>
                <w:b/>
                <w:bCs/>
              </w:rPr>
              <w:lastRenderedPageBreak/>
              <w:t>FUNCTIONAL REQUIREMENTS SUB-TOTAL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BA55C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587AA0B8" w14:textId="6DE5785D" w:rsidR="000263F1" w:rsidRPr="00C10EB1" w:rsidRDefault="003E60B4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/34</w:t>
            </w:r>
            <w:r w:rsidR="0044529E" w:rsidRPr="00C10EB1">
              <w:rPr>
                <w:rFonts w:eastAsia="Arial" w:cs="Poppi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374875C" w14:textId="60F6AC43" w:rsidR="000263F1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/3</w:t>
            </w:r>
            <w:r w:rsidR="003E60B4" w:rsidRPr="00C10EB1">
              <w:rPr>
                <w:rFonts w:eastAsia="Arial" w:cs="Poppins"/>
                <w:b/>
                <w:bCs/>
                <w:sz w:val="22"/>
                <w:szCs w:val="22"/>
              </w:rPr>
              <w:t>4</w:t>
            </w:r>
            <w:r w:rsidR="0044529E" w:rsidRPr="00C10EB1">
              <w:rPr>
                <w:rFonts w:eastAsia="Arial" w:cs="Poppi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5879D06D" w14:textId="60D76658" w:rsidR="000263F1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2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2"/>
                <w:szCs w:val="22"/>
              </w:rPr>
              <w:t>/3</w:t>
            </w:r>
            <w:r w:rsidR="003E60B4" w:rsidRPr="00C10EB1">
              <w:rPr>
                <w:rFonts w:eastAsia="Arial" w:cs="Poppins"/>
                <w:b/>
                <w:bCs/>
                <w:sz w:val="22"/>
                <w:szCs w:val="22"/>
              </w:rPr>
              <w:t>4</w:t>
            </w:r>
            <w:r w:rsidR="0044529E" w:rsidRPr="00C10EB1">
              <w:rPr>
                <w:rFonts w:eastAsia="Arial" w:cs="Poppins"/>
                <w:b/>
                <w:bCs/>
                <w:sz w:val="22"/>
                <w:szCs w:val="22"/>
              </w:rPr>
              <w:t>0</w:t>
            </w:r>
          </w:p>
        </w:tc>
      </w:tr>
      <w:tr w:rsidR="000263F1" w:rsidRPr="00C10EB1" w14:paraId="085C89E7" w14:textId="77777777" w:rsidTr="005A4DCE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6115" w:type="dxa"/>
            <w:shd w:val="clear" w:color="auto" w:fill="FFFFFF" w:themeFill="background1"/>
          </w:tcPr>
          <w:p w14:paraId="48A88AD8" w14:textId="5EF0858D" w:rsidR="000263F1" w:rsidRPr="00C10EB1" w:rsidRDefault="7D0C3823" w:rsidP="00DC34E8">
            <w:pPr>
              <w:spacing w:before="40" w:after="40"/>
              <w:jc w:val="right"/>
              <w:rPr>
                <w:rFonts w:cs="Poppins"/>
                <w:b/>
                <w:sz w:val="28"/>
              </w:rPr>
            </w:pPr>
            <w:r w:rsidRPr="00C10EB1">
              <w:rPr>
                <w:rFonts w:eastAsia="Arial" w:cs="Poppins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152" w:type="dxa"/>
            <w:shd w:val="clear" w:color="auto" w:fill="FFFFFF" w:themeFill="background1"/>
          </w:tcPr>
          <w:p w14:paraId="04E36A7F" w14:textId="77777777" w:rsidR="000263F1" w:rsidRPr="00C10EB1" w:rsidRDefault="000263F1" w:rsidP="00DC34E8">
            <w:pPr>
              <w:spacing w:before="40" w:after="40"/>
              <w:jc w:val="center"/>
              <w:rPr>
                <w:rFonts w:cs="Poppins"/>
                <w:b/>
                <w:sz w:val="28"/>
                <w:szCs w:val="20"/>
              </w:rPr>
            </w:pPr>
          </w:p>
        </w:tc>
        <w:tc>
          <w:tcPr>
            <w:tcW w:w="2252" w:type="dxa"/>
            <w:shd w:val="clear" w:color="auto" w:fill="FFFFFF" w:themeFill="background1"/>
          </w:tcPr>
          <w:p w14:paraId="23793E70" w14:textId="00D7039C" w:rsidR="000263F1" w:rsidRPr="00C10EB1" w:rsidRDefault="0022670A" w:rsidP="00DC34E8">
            <w:pPr>
              <w:spacing w:before="40" w:after="40"/>
              <w:jc w:val="center"/>
              <w:rPr>
                <w:rFonts w:cs="Poppins"/>
                <w:b/>
                <w:sz w:val="28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8"/>
                <w:szCs w:val="28"/>
              </w:rPr>
              <w:t>/</w:t>
            </w:r>
            <w:r w:rsidR="004D121E" w:rsidRPr="00C10EB1">
              <w:rPr>
                <w:rFonts w:eastAsia="Arial" w:cs="Poppins"/>
                <w:b/>
                <w:bCs/>
                <w:sz w:val="28"/>
                <w:szCs w:val="28"/>
              </w:rPr>
              <w:t>4</w:t>
            </w:r>
            <w:r w:rsidR="003E60B4" w:rsidRPr="00C10EB1">
              <w:rPr>
                <w:rFonts w:eastAsia="Arial" w:cs="Poppins"/>
                <w:b/>
                <w:bCs/>
                <w:sz w:val="28"/>
                <w:szCs w:val="28"/>
              </w:rPr>
              <w:t>9</w:t>
            </w:r>
            <w:r w:rsidR="0044529E" w:rsidRPr="00C10EB1">
              <w:rPr>
                <w:rFonts w:eastAsia="Arial" w:cs="Poppin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</w:tcPr>
          <w:p w14:paraId="7D5D2048" w14:textId="4D28AAF8" w:rsidR="000263F1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8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8"/>
                <w:szCs w:val="28"/>
              </w:rPr>
              <w:t>/4</w:t>
            </w:r>
            <w:r w:rsidR="003E60B4" w:rsidRPr="00C10EB1">
              <w:rPr>
                <w:rFonts w:eastAsia="Arial" w:cs="Poppins"/>
                <w:b/>
                <w:bCs/>
                <w:sz w:val="28"/>
                <w:szCs w:val="28"/>
              </w:rPr>
              <w:t>9</w:t>
            </w:r>
            <w:r w:rsidR="0044529E" w:rsidRPr="00C10EB1">
              <w:rPr>
                <w:rFonts w:eastAsia="Arial" w:cs="Poppin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</w:tcPr>
          <w:p w14:paraId="78AC62F0" w14:textId="706628EF" w:rsidR="000263F1" w:rsidRPr="00C10EB1" w:rsidRDefault="004D121E" w:rsidP="00DC34E8">
            <w:pPr>
              <w:spacing w:before="40" w:after="40"/>
              <w:jc w:val="center"/>
              <w:rPr>
                <w:rFonts w:cs="Poppins"/>
                <w:b/>
                <w:sz w:val="28"/>
                <w:szCs w:val="20"/>
              </w:rPr>
            </w:pPr>
            <w:r w:rsidRPr="00C10EB1">
              <w:rPr>
                <w:rFonts w:eastAsia="Arial" w:cs="Poppins"/>
                <w:b/>
                <w:bCs/>
                <w:sz w:val="28"/>
                <w:szCs w:val="28"/>
              </w:rPr>
              <w:t>/4</w:t>
            </w:r>
            <w:r w:rsidR="003E60B4" w:rsidRPr="00C10EB1">
              <w:rPr>
                <w:rFonts w:eastAsia="Arial" w:cs="Poppins"/>
                <w:b/>
                <w:bCs/>
                <w:sz w:val="28"/>
                <w:szCs w:val="28"/>
              </w:rPr>
              <w:t>9</w:t>
            </w:r>
            <w:r w:rsidR="0044529E" w:rsidRPr="00C10EB1">
              <w:rPr>
                <w:rFonts w:eastAsia="Arial" w:cs="Poppins"/>
                <w:b/>
                <w:bCs/>
                <w:sz w:val="28"/>
                <w:szCs w:val="28"/>
              </w:rPr>
              <w:t>0</w:t>
            </w:r>
          </w:p>
        </w:tc>
      </w:tr>
    </w:tbl>
    <w:p w14:paraId="1712AAA7" w14:textId="77777777" w:rsidR="00385AD7" w:rsidRPr="00C10EB1" w:rsidRDefault="00385AD7" w:rsidP="00C030A9">
      <w:pPr>
        <w:rPr>
          <w:rFonts w:cs="Poppins"/>
          <w:sz w:val="22"/>
          <w:szCs w:val="20"/>
        </w:rPr>
      </w:pPr>
    </w:p>
    <w:sectPr w:rsidR="00385AD7" w:rsidRPr="00C10EB1" w:rsidSect="001E7E76">
      <w:headerReference w:type="default" r:id="rId11"/>
      <w:footerReference w:type="default" r:id="rId12"/>
      <w:pgSz w:w="15840" w:h="12240" w:orient="landscape"/>
      <w:pgMar w:top="720" w:right="720" w:bottom="720" w:left="72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E485" w14:textId="77777777" w:rsidR="0096329E" w:rsidRDefault="0096329E" w:rsidP="007D63F0">
      <w:pPr>
        <w:spacing w:after="0"/>
      </w:pPr>
      <w:r>
        <w:separator/>
      </w:r>
    </w:p>
  </w:endnote>
  <w:endnote w:type="continuationSeparator" w:id="0">
    <w:p w14:paraId="3C1E0A3A" w14:textId="77777777" w:rsidR="0096329E" w:rsidRDefault="0096329E" w:rsidP="007D63F0">
      <w:pPr>
        <w:spacing w:after="0"/>
      </w:pPr>
      <w:r>
        <w:continuationSeparator/>
      </w:r>
    </w:p>
  </w:endnote>
  <w:endnote w:type="continuationNotice" w:id="1">
    <w:p w14:paraId="7BCA1490" w14:textId="77777777" w:rsidR="0096329E" w:rsidRDefault="009632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A374" w14:textId="34EF75CB" w:rsidR="006D15DB" w:rsidRDefault="005C3CD6" w:rsidP="00A34970">
    <w:pPr>
      <w:pStyle w:val="Footer"/>
      <w:ind w:right="360"/>
      <w:jc w:val="center"/>
    </w:pPr>
    <w:r>
      <w:rPr>
        <w:noProof/>
        <w:color w:val="FFFFFF" w:themeColor="background1"/>
        <w:sz w:val="14"/>
        <w:szCs w:val="14"/>
      </w:rPr>
      <w:drawing>
        <wp:anchor distT="0" distB="0" distL="114300" distR="114300" simplePos="0" relativeHeight="251658241" behindDoc="1" locked="0" layoutInCell="1" allowOverlap="1" wp14:anchorId="61F13358" wp14:editId="4AC8A674">
          <wp:simplePos x="0" y="0"/>
          <wp:positionH relativeFrom="column">
            <wp:posOffset>-483080</wp:posOffset>
          </wp:positionH>
          <wp:positionV relativeFrom="paragraph">
            <wp:posOffset>98209</wp:posOffset>
          </wp:positionV>
          <wp:extent cx="10170543" cy="979805"/>
          <wp:effectExtent l="0" t="0" r="254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307" cy="993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963C1" w14:textId="5BD27C17" w:rsidR="008E06D3" w:rsidRPr="005C694F" w:rsidRDefault="008E06D3" w:rsidP="005C3CD6">
    <w:pPr>
      <w:pStyle w:val="Footer"/>
      <w:tabs>
        <w:tab w:val="left" w:pos="7105"/>
      </w:tabs>
      <w:spacing w:before="160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8D5D5" wp14:editId="4BAEA469">
              <wp:simplePos x="0" y="0"/>
              <wp:positionH relativeFrom="column">
                <wp:posOffset>-258445</wp:posOffset>
              </wp:positionH>
              <wp:positionV relativeFrom="paragraph">
                <wp:posOffset>181058</wp:posOffset>
              </wp:positionV>
              <wp:extent cx="3390181" cy="508958"/>
              <wp:effectExtent l="0" t="0" r="0" b="571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181" cy="508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DCA449" w14:textId="071BD2A1" w:rsidR="008E06D3" w:rsidRPr="005C3CD6" w:rsidRDefault="00002398" w:rsidP="008E06D3">
                          <w:pPr>
                            <w:rPr>
                              <w:rFonts w:cs="Poppins"/>
                              <w:color w:val="FFFFFF" w:themeColor="background1"/>
                            </w:rPr>
                          </w:pP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t xml:space="preserve">www.corehealth.global |  866.396.2673  | Page </w:t>
                          </w: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instrText xml:space="preserve"> PAGE   \* MERGEFORMAT </w:instrText>
                          </w: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t>1</w:t>
                          </w:r>
                          <w:r w:rsidRPr="005C3CD6">
                            <w:rPr>
                              <w:rFonts w:cs="Poppins"/>
                              <w:noProof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758D5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0.35pt;margin-top:14.25pt;width:266.95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" filled="f" stroked="f" strokeweight=".5pt">
              <v:textbox>
                <w:txbxContent>
                  <w:p w14:paraId="3DDCA449" w14:textId="071BD2A1" w:rsidR="008E06D3" w:rsidRPr="005C3CD6" w:rsidRDefault="00002398" w:rsidP="008E06D3">
                    <w:pPr>
                      <w:rPr>
                        <w:rFonts w:cs="Poppins"/>
                        <w:color w:val="FFFFFF" w:themeColor="background1"/>
                      </w:rPr>
                    </w:pP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t xml:space="preserve">www.corehealth.global |  866.396.2673  | Page </w:t>
                    </w: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fldChar w:fldCharType="begin"/>
                    </w: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instrText xml:space="preserve"> PAGE   \* MERGEFORMAT </w:instrText>
                    </w: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fldChar w:fldCharType="separate"/>
                    </w: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t>1</w:t>
                    </w:r>
                    <w:r w:rsidRPr="005C3CD6">
                      <w:rPr>
                        <w:rFonts w:cs="Poppins"/>
                        <w:noProof/>
                        <w:color w:val="FFFFFF" w:themeColor="background1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FFFFFF" w:themeColor="background1"/>
        </w:rPr>
        <w:id w:val="-753285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C694F">
          <w:rPr>
            <w:color w:val="FFFFFF" w:themeColor="background1"/>
          </w:rPr>
          <w:tab/>
        </w:r>
        <w:r w:rsidRPr="005C694F">
          <w:rPr>
            <w:noProof/>
            <w:color w:val="FFFFFF" w:themeColor="background1"/>
          </w:rPr>
          <w:tab/>
        </w:r>
        <w:r w:rsidR="005C3CD6">
          <w:rPr>
            <w:noProof/>
            <w:color w:val="FFFFFF" w:themeColor="background1"/>
          </w:rPr>
          <w:tab/>
        </w:r>
      </w:sdtContent>
    </w:sdt>
  </w:p>
  <w:p w14:paraId="7C494DED" w14:textId="763DE57C" w:rsidR="006D15DB" w:rsidRDefault="006D15DB" w:rsidP="003B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CCB3" w14:textId="77777777" w:rsidR="0096329E" w:rsidRDefault="0096329E" w:rsidP="007D63F0">
      <w:pPr>
        <w:spacing w:after="0"/>
      </w:pPr>
      <w:r>
        <w:separator/>
      </w:r>
    </w:p>
  </w:footnote>
  <w:footnote w:type="continuationSeparator" w:id="0">
    <w:p w14:paraId="0DC63894" w14:textId="77777777" w:rsidR="0096329E" w:rsidRDefault="0096329E" w:rsidP="007D63F0">
      <w:pPr>
        <w:spacing w:after="0"/>
      </w:pPr>
      <w:r>
        <w:continuationSeparator/>
      </w:r>
    </w:p>
  </w:footnote>
  <w:footnote w:type="continuationNotice" w:id="1">
    <w:p w14:paraId="12F3FEC7" w14:textId="77777777" w:rsidR="0096329E" w:rsidRDefault="009632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375" w:type="dxa"/>
      <w:tblInd w:w="26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7195"/>
    </w:tblGrid>
    <w:tr w:rsidR="006D15DB" w14:paraId="1F458A3E" w14:textId="77777777" w:rsidTr="004A4A97">
      <w:tc>
        <w:tcPr>
          <w:tcW w:w="9180" w:type="dxa"/>
          <w:vAlign w:val="center"/>
        </w:tcPr>
        <w:p w14:paraId="3A77E84E" w14:textId="3D7D9E9B" w:rsidR="006D15DB" w:rsidRPr="005F6DB3" w:rsidRDefault="006D15DB" w:rsidP="004A4A97">
          <w:pPr>
            <w:pStyle w:val="Header"/>
            <w:ind w:left="-113"/>
            <w:jc w:val="center"/>
            <w:rPr>
              <w:rFonts w:eastAsiaTheme="majorEastAsia" w:cs="Poppins"/>
              <w:b/>
              <w:color w:val="452C7D"/>
              <w:sz w:val="32"/>
              <w:szCs w:val="32"/>
            </w:rPr>
          </w:pPr>
          <w:r w:rsidRPr="005F6DB3">
            <w:rPr>
              <w:rStyle w:val="Heading1Char"/>
              <w:rFonts w:ascii="Poppins" w:hAnsi="Poppins" w:cs="Poppins"/>
              <w:b/>
              <w:bCs/>
              <w:color w:val="452C7D"/>
            </w:rPr>
            <w:t>Corporate Wellness Platform Requirements Checklist</w:t>
          </w:r>
        </w:p>
      </w:tc>
      <w:tc>
        <w:tcPr>
          <w:tcW w:w="7195" w:type="dxa"/>
        </w:tcPr>
        <w:p w14:paraId="2517DB51" w14:textId="35243F47" w:rsidR="006D15DB" w:rsidRDefault="00C12FC7" w:rsidP="00C12FC7">
          <w:pPr>
            <w:pStyle w:val="Header"/>
            <w:tabs>
              <w:tab w:val="left" w:pos="856"/>
            </w:tabs>
          </w:pPr>
          <w:r>
            <w:tab/>
          </w:r>
          <w:r>
            <w:tab/>
          </w:r>
        </w:p>
      </w:tc>
    </w:tr>
  </w:tbl>
  <w:p w14:paraId="49D541DE" w14:textId="4A9C6667" w:rsidR="006D15DB" w:rsidRDefault="00C12FC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775F2D1" wp14:editId="5611E153">
          <wp:simplePos x="0" y="0"/>
          <wp:positionH relativeFrom="column">
            <wp:posOffset>-361557</wp:posOffset>
          </wp:positionH>
          <wp:positionV relativeFrom="paragraph">
            <wp:posOffset>-632515</wp:posOffset>
          </wp:positionV>
          <wp:extent cx="1224621" cy="517585"/>
          <wp:effectExtent l="0" t="0" r="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621" cy="51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622"/>
    <w:multiLevelType w:val="hybridMultilevel"/>
    <w:tmpl w:val="E4BA4076"/>
    <w:lvl w:ilvl="0" w:tplc="FDBA9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FD5"/>
    <w:multiLevelType w:val="hybridMultilevel"/>
    <w:tmpl w:val="97F297B4"/>
    <w:lvl w:ilvl="0" w:tplc="C7744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94"/>
    <w:multiLevelType w:val="hybridMultilevel"/>
    <w:tmpl w:val="EAE87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90D24"/>
    <w:multiLevelType w:val="hybridMultilevel"/>
    <w:tmpl w:val="88EC4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095F"/>
    <w:multiLevelType w:val="hybridMultilevel"/>
    <w:tmpl w:val="65863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71DE7"/>
    <w:multiLevelType w:val="hybridMultilevel"/>
    <w:tmpl w:val="78F4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103"/>
    <w:multiLevelType w:val="hybridMultilevel"/>
    <w:tmpl w:val="53565F1C"/>
    <w:lvl w:ilvl="0" w:tplc="12DA7E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60"/>
    <w:multiLevelType w:val="hybridMultilevel"/>
    <w:tmpl w:val="02D4D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52B64"/>
    <w:multiLevelType w:val="hybridMultilevel"/>
    <w:tmpl w:val="9B661E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408D9"/>
    <w:multiLevelType w:val="hybridMultilevel"/>
    <w:tmpl w:val="22464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51E5"/>
    <w:multiLevelType w:val="hybridMultilevel"/>
    <w:tmpl w:val="1C066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B4DF4"/>
    <w:multiLevelType w:val="hybridMultilevel"/>
    <w:tmpl w:val="B218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B3081"/>
    <w:multiLevelType w:val="hybridMultilevel"/>
    <w:tmpl w:val="0E3A1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4221C"/>
    <w:multiLevelType w:val="hybridMultilevel"/>
    <w:tmpl w:val="0D245898"/>
    <w:lvl w:ilvl="0" w:tplc="45808C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E70A8"/>
    <w:multiLevelType w:val="hybridMultilevel"/>
    <w:tmpl w:val="71A67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F74E4"/>
    <w:multiLevelType w:val="hybridMultilevel"/>
    <w:tmpl w:val="1B34E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5038D"/>
    <w:multiLevelType w:val="hybridMultilevel"/>
    <w:tmpl w:val="BE901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090EA6"/>
    <w:multiLevelType w:val="hybridMultilevel"/>
    <w:tmpl w:val="4840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31E09"/>
    <w:multiLevelType w:val="hybridMultilevel"/>
    <w:tmpl w:val="01AC6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949A0"/>
    <w:multiLevelType w:val="hybridMultilevel"/>
    <w:tmpl w:val="EFCE3280"/>
    <w:lvl w:ilvl="0" w:tplc="6A129FA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64F8F"/>
    <w:multiLevelType w:val="hybridMultilevel"/>
    <w:tmpl w:val="8CCCE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669E0"/>
    <w:multiLevelType w:val="hybridMultilevel"/>
    <w:tmpl w:val="26420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F55BA"/>
    <w:multiLevelType w:val="hybridMultilevel"/>
    <w:tmpl w:val="0E30A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4189C"/>
    <w:multiLevelType w:val="hybridMultilevel"/>
    <w:tmpl w:val="956E0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E2851"/>
    <w:multiLevelType w:val="hybridMultilevel"/>
    <w:tmpl w:val="EA488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1A31D0"/>
    <w:multiLevelType w:val="hybridMultilevel"/>
    <w:tmpl w:val="793E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576C04"/>
    <w:multiLevelType w:val="hybridMultilevel"/>
    <w:tmpl w:val="31D0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A4B82"/>
    <w:multiLevelType w:val="hybridMultilevel"/>
    <w:tmpl w:val="13388820"/>
    <w:lvl w:ilvl="0" w:tplc="12DA7E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2316B5"/>
    <w:multiLevelType w:val="hybridMultilevel"/>
    <w:tmpl w:val="AD6E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40831"/>
    <w:multiLevelType w:val="hybridMultilevel"/>
    <w:tmpl w:val="52A60574"/>
    <w:lvl w:ilvl="0" w:tplc="A8F67C1A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9A1E3A"/>
    <w:multiLevelType w:val="hybridMultilevel"/>
    <w:tmpl w:val="7A78E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B517AA"/>
    <w:multiLevelType w:val="hybridMultilevel"/>
    <w:tmpl w:val="FF0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5822AC"/>
    <w:multiLevelType w:val="hybridMultilevel"/>
    <w:tmpl w:val="71C88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027EE"/>
    <w:multiLevelType w:val="hybridMultilevel"/>
    <w:tmpl w:val="F984BD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70A33"/>
    <w:multiLevelType w:val="hybridMultilevel"/>
    <w:tmpl w:val="0E808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80A20"/>
    <w:multiLevelType w:val="hybridMultilevel"/>
    <w:tmpl w:val="32B22C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3D662B"/>
    <w:multiLevelType w:val="hybridMultilevel"/>
    <w:tmpl w:val="9E1A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805AC"/>
    <w:multiLevelType w:val="hybridMultilevel"/>
    <w:tmpl w:val="8A404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93350"/>
    <w:multiLevelType w:val="hybridMultilevel"/>
    <w:tmpl w:val="5C1CF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7B073E"/>
    <w:multiLevelType w:val="hybridMultilevel"/>
    <w:tmpl w:val="1478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F2D71"/>
    <w:multiLevelType w:val="hybridMultilevel"/>
    <w:tmpl w:val="F8D0D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13E0A"/>
    <w:multiLevelType w:val="hybridMultilevel"/>
    <w:tmpl w:val="6BCA8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AD3FDF"/>
    <w:multiLevelType w:val="hybridMultilevel"/>
    <w:tmpl w:val="376A6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600FF"/>
    <w:multiLevelType w:val="hybridMultilevel"/>
    <w:tmpl w:val="B69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B569A"/>
    <w:multiLevelType w:val="hybridMultilevel"/>
    <w:tmpl w:val="1E84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F84142"/>
    <w:multiLevelType w:val="hybridMultilevel"/>
    <w:tmpl w:val="45E60B34"/>
    <w:lvl w:ilvl="0" w:tplc="09622D9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05E5"/>
    <w:multiLevelType w:val="hybridMultilevel"/>
    <w:tmpl w:val="362A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1"/>
  </w:num>
  <w:num w:numId="3">
    <w:abstractNumId w:val="14"/>
  </w:num>
  <w:num w:numId="4">
    <w:abstractNumId w:val="44"/>
  </w:num>
  <w:num w:numId="5">
    <w:abstractNumId w:val="4"/>
  </w:num>
  <w:num w:numId="6">
    <w:abstractNumId w:val="16"/>
  </w:num>
  <w:num w:numId="7">
    <w:abstractNumId w:val="17"/>
  </w:num>
  <w:num w:numId="8">
    <w:abstractNumId w:val="39"/>
  </w:num>
  <w:num w:numId="9">
    <w:abstractNumId w:val="21"/>
  </w:num>
  <w:num w:numId="10">
    <w:abstractNumId w:val="25"/>
  </w:num>
  <w:num w:numId="11">
    <w:abstractNumId w:val="7"/>
  </w:num>
  <w:num w:numId="12">
    <w:abstractNumId w:val="30"/>
  </w:num>
  <w:num w:numId="13">
    <w:abstractNumId w:val="10"/>
  </w:num>
  <w:num w:numId="14">
    <w:abstractNumId w:val="28"/>
  </w:num>
  <w:num w:numId="15">
    <w:abstractNumId w:val="31"/>
  </w:num>
  <w:num w:numId="16">
    <w:abstractNumId w:val="40"/>
  </w:num>
  <w:num w:numId="17">
    <w:abstractNumId w:val="22"/>
  </w:num>
  <w:num w:numId="18">
    <w:abstractNumId w:val="34"/>
  </w:num>
  <w:num w:numId="19">
    <w:abstractNumId w:val="46"/>
  </w:num>
  <w:num w:numId="20">
    <w:abstractNumId w:val="24"/>
  </w:num>
  <w:num w:numId="21">
    <w:abstractNumId w:val="20"/>
  </w:num>
  <w:num w:numId="22">
    <w:abstractNumId w:val="36"/>
  </w:num>
  <w:num w:numId="23">
    <w:abstractNumId w:val="12"/>
  </w:num>
  <w:num w:numId="24">
    <w:abstractNumId w:val="2"/>
  </w:num>
  <w:num w:numId="25">
    <w:abstractNumId w:val="43"/>
  </w:num>
  <w:num w:numId="26">
    <w:abstractNumId w:val="26"/>
  </w:num>
  <w:num w:numId="27">
    <w:abstractNumId w:val="11"/>
  </w:num>
  <w:num w:numId="28">
    <w:abstractNumId w:val="18"/>
  </w:num>
  <w:num w:numId="29">
    <w:abstractNumId w:val="23"/>
  </w:num>
  <w:num w:numId="30">
    <w:abstractNumId w:val="42"/>
  </w:num>
  <w:num w:numId="31">
    <w:abstractNumId w:val="15"/>
  </w:num>
  <w:num w:numId="32">
    <w:abstractNumId w:val="37"/>
  </w:num>
  <w:num w:numId="33">
    <w:abstractNumId w:val="38"/>
  </w:num>
  <w:num w:numId="34">
    <w:abstractNumId w:val="1"/>
  </w:num>
  <w:num w:numId="35">
    <w:abstractNumId w:val="6"/>
  </w:num>
  <w:num w:numId="36">
    <w:abstractNumId w:val="3"/>
  </w:num>
  <w:num w:numId="37">
    <w:abstractNumId w:val="9"/>
  </w:num>
  <w:num w:numId="38">
    <w:abstractNumId w:val="33"/>
  </w:num>
  <w:num w:numId="39">
    <w:abstractNumId w:val="19"/>
  </w:num>
  <w:num w:numId="40">
    <w:abstractNumId w:val="27"/>
  </w:num>
  <w:num w:numId="41">
    <w:abstractNumId w:val="29"/>
  </w:num>
  <w:num w:numId="42">
    <w:abstractNumId w:val="0"/>
  </w:num>
  <w:num w:numId="43">
    <w:abstractNumId w:val="45"/>
  </w:num>
  <w:num w:numId="44">
    <w:abstractNumId w:val="13"/>
  </w:num>
  <w:num w:numId="45">
    <w:abstractNumId w:val="8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D5"/>
    <w:rsid w:val="00000D3C"/>
    <w:rsid w:val="00002398"/>
    <w:rsid w:val="00007770"/>
    <w:rsid w:val="000112CA"/>
    <w:rsid w:val="0001453D"/>
    <w:rsid w:val="000263F1"/>
    <w:rsid w:val="00033CC0"/>
    <w:rsid w:val="000365FE"/>
    <w:rsid w:val="00056155"/>
    <w:rsid w:val="00070D9D"/>
    <w:rsid w:val="0007278E"/>
    <w:rsid w:val="000B1AD8"/>
    <w:rsid w:val="000C5601"/>
    <w:rsid w:val="000D0F65"/>
    <w:rsid w:val="000D597A"/>
    <w:rsid w:val="000D5F0B"/>
    <w:rsid w:val="00100E23"/>
    <w:rsid w:val="001076BE"/>
    <w:rsid w:val="00112600"/>
    <w:rsid w:val="0012601B"/>
    <w:rsid w:val="001454F1"/>
    <w:rsid w:val="00146AB6"/>
    <w:rsid w:val="00153620"/>
    <w:rsid w:val="0015472D"/>
    <w:rsid w:val="00167036"/>
    <w:rsid w:val="00183347"/>
    <w:rsid w:val="001A2F9C"/>
    <w:rsid w:val="001A366C"/>
    <w:rsid w:val="001A5C33"/>
    <w:rsid w:val="001A6809"/>
    <w:rsid w:val="001B2229"/>
    <w:rsid w:val="001C33A9"/>
    <w:rsid w:val="001C5136"/>
    <w:rsid w:val="001D713F"/>
    <w:rsid w:val="001E44EC"/>
    <w:rsid w:val="001E7E76"/>
    <w:rsid w:val="001F3682"/>
    <w:rsid w:val="001F4071"/>
    <w:rsid w:val="001F42DB"/>
    <w:rsid w:val="001F7D9F"/>
    <w:rsid w:val="002032D1"/>
    <w:rsid w:val="00207759"/>
    <w:rsid w:val="002122E3"/>
    <w:rsid w:val="00212574"/>
    <w:rsid w:val="00212FB3"/>
    <w:rsid w:val="00216AAA"/>
    <w:rsid w:val="00216D84"/>
    <w:rsid w:val="0022670A"/>
    <w:rsid w:val="00232CBA"/>
    <w:rsid w:val="00232EA8"/>
    <w:rsid w:val="00242F58"/>
    <w:rsid w:val="00246DA0"/>
    <w:rsid w:val="00254500"/>
    <w:rsid w:val="0026771A"/>
    <w:rsid w:val="00273B8A"/>
    <w:rsid w:val="00274F38"/>
    <w:rsid w:val="002751AE"/>
    <w:rsid w:val="00291ECB"/>
    <w:rsid w:val="002966C1"/>
    <w:rsid w:val="002A4EEF"/>
    <w:rsid w:val="002B6ECF"/>
    <w:rsid w:val="002C7430"/>
    <w:rsid w:val="002E1320"/>
    <w:rsid w:val="0030013B"/>
    <w:rsid w:val="00305E69"/>
    <w:rsid w:val="0030669F"/>
    <w:rsid w:val="003167B9"/>
    <w:rsid w:val="00332B98"/>
    <w:rsid w:val="0033649F"/>
    <w:rsid w:val="00346B94"/>
    <w:rsid w:val="00353601"/>
    <w:rsid w:val="003704DB"/>
    <w:rsid w:val="00370BFB"/>
    <w:rsid w:val="00371524"/>
    <w:rsid w:val="0037453F"/>
    <w:rsid w:val="00383358"/>
    <w:rsid w:val="00385AD7"/>
    <w:rsid w:val="003872FA"/>
    <w:rsid w:val="003A53A8"/>
    <w:rsid w:val="003A6297"/>
    <w:rsid w:val="003A6AA9"/>
    <w:rsid w:val="003B0E14"/>
    <w:rsid w:val="003B21D5"/>
    <w:rsid w:val="003B6486"/>
    <w:rsid w:val="003C0B24"/>
    <w:rsid w:val="003C6CE4"/>
    <w:rsid w:val="003C6FC3"/>
    <w:rsid w:val="003C7D38"/>
    <w:rsid w:val="003D1B67"/>
    <w:rsid w:val="003D5DA1"/>
    <w:rsid w:val="003D6BE0"/>
    <w:rsid w:val="003E2C63"/>
    <w:rsid w:val="003E60B4"/>
    <w:rsid w:val="003F10A0"/>
    <w:rsid w:val="003F5947"/>
    <w:rsid w:val="004006B5"/>
    <w:rsid w:val="004325BE"/>
    <w:rsid w:val="00435173"/>
    <w:rsid w:val="0044220D"/>
    <w:rsid w:val="0044235D"/>
    <w:rsid w:val="0044529E"/>
    <w:rsid w:val="004501AA"/>
    <w:rsid w:val="00463190"/>
    <w:rsid w:val="00463D77"/>
    <w:rsid w:val="00467AA2"/>
    <w:rsid w:val="00476FCE"/>
    <w:rsid w:val="004865A0"/>
    <w:rsid w:val="004958C8"/>
    <w:rsid w:val="004A4A97"/>
    <w:rsid w:val="004B1220"/>
    <w:rsid w:val="004B6099"/>
    <w:rsid w:val="004B6729"/>
    <w:rsid w:val="004D0258"/>
    <w:rsid w:val="004D121E"/>
    <w:rsid w:val="004D5B9B"/>
    <w:rsid w:val="004E2907"/>
    <w:rsid w:val="004E6438"/>
    <w:rsid w:val="00500226"/>
    <w:rsid w:val="00501873"/>
    <w:rsid w:val="00501D6E"/>
    <w:rsid w:val="0050413E"/>
    <w:rsid w:val="005044FF"/>
    <w:rsid w:val="00513F79"/>
    <w:rsid w:val="00517D0E"/>
    <w:rsid w:val="00520E54"/>
    <w:rsid w:val="005217A7"/>
    <w:rsid w:val="00543D2A"/>
    <w:rsid w:val="005513BB"/>
    <w:rsid w:val="00554583"/>
    <w:rsid w:val="0056543D"/>
    <w:rsid w:val="00570411"/>
    <w:rsid w:val="0058335A"/>
    <w:rsid w:val="005945FB"/>
    <w:rsid w:val="00597329"/>
    <w:rsid w:val="00597F3D"/>
    <w:rsid w:val="005A4DCE"/>
    <w:rsid w:val="005A5384"/>
    <w:rsid w:val="005B4FC2"/>
    <w:rsid w:val="005B5F6F"/>
    <w:rsid w:val="005C03E9"/>
    <w:rsid w:val="005C0DF2"/>
    <w:rsid w:val="005C2087"/>
    <w:rsid w:val="005C3CD6"/>
    <w:rsid w:val="005C42E6"/>
    <w:rsid w:val="005D3CEB"/>
    <w:rsid w:val="005D757A"/>
    <w:rsid w:val="005F6D47"/>
    <w:rsid w:val="005F6DB3"/>
    <w:rsid w:val="00600283"/>
    <w:rsid w:val="00612A69"/>
    <w:rsid w:val="00614877"/>
    <w:rsid w:val="00616CBE"/>
    <w:rsid w:val="006247BE"/>
    <w:rsid w:val="00624BC9"/>
    <w:rsid w:val="00637791"/>
    <w:rsid w:val="00637C7A"/>
    <w:rsid w:val="006479DC"/>
    <w:rsid w:val="00652510"/>
    <w:rsid w:val="0065260E"/>
    <w:rsid w:val="0066503C"/>
    <w:rsid w:val="00667DF9"/>
    <w:rsid w:val="00670DE0"/>
    <w:rsid w:val="006A7303"/>
    <w:rsid w:val="006B0696"/>
    <w:rsid w:val="006B6BB1"/>
    <w:rsid w:val="006C2BF4"/>
    <w:rsid w:val="006D15DB"/>
    <w:rsid w:val="006D6831"/>
    <w:rsid w:val="006D7033"/>
    <w:rsid w:val="006F5396"/>
    <w:rsid w:val="00701773"/>
    <w:rsid w:val="00703A5A"/>
    <w:rsid w:val="00704899"/>
    <w:rsid w:val="00704BC1"/>
    <w:rsid w:val="00711AA6"/>
    <w:rsid w:val="00711F7A"/>
    <w:rsid w:val="0074002B"/>
    <w:rsid w:val="00745C43"/>
    <w:rsid w:val="00751FEB"/>
    <w:rsid w:val="00772414"/>
    <w:rsid w:val="00772EF2"/>
    <w:rsid w:val="00774FF2"/>
    <w:rsid w:val="00783A6D"/>
    <w:rsid w:val="00785DBC"/>
    <w:rsid w:val="007A1620"/>
    <w:rsid w:val="007C4013"/>
    <w:rsid w:val="007C4F64"/>
    <w:rsid w:val="007C5F4C"/>
    <w:rsid w:val="007D226A"/>
    <w:rsid w:val="007D4676"/>
    <w:rsid w:val="007D63F0"/>
    <w:rsid w:val="0081135A"/>
    <w:rsid w:val="0081581C"/>
    <w:rsid w:val="008316CA"/>
    <w:rsid w:val="008327B4"/>
    <w:rsid w:val="00835737"/>
    <w:rsid w:val="00840693"/>
    <w:rsid w:val="00846B24"/>
    <w:rsid w:val="008524BD"/>
    <w:rsid w:val="00853BDD"/>
    <w:rsid w:val="008554F6"/>
    <w:rsid w:val="00856A56"/>
    <w:rsid w:val="00866A29"/>
    <w:rsid w:val="0087124F"/>
    <w:rsid w:val="00876106"/>
    <w:rsid w:val="00896C31"/>
    <w:rsid w:val="008A208B"/>
    <w:rsid w:val="008B1E9E"/>
    <w:rsid w:val="008B287A"/>
    <w:rsid w:val="008B5029"/>
    <w:rsid w:val="008D5173"/>
    <w:rsid w:val="008E0578"/>
    <w:rsid w:val="008E06D3"/>
    <w:rsid w:val="008E0B07"/>
    <w:rsid w:val="008E6E60"/>
    <w:rsid w:val="008F0656"/>
    <w:rsid w:val="008F497C"/>
    <w:rsid w:val="0092114B"/>
    <w:rsid w:val="00927703"/>
    <w:rsid w:val="0094205E"/>
    <w:rsid w:val="00947D0B"/>
    <w:rsid w:val="00957B1F"/>
    <w:rsid w:val="0096329E"/>
    <w:rsid w:val="00967A2C"/>
    <w:rsid w:val="00982814"/>
    <w:rsid w:val="009A60F3"/>
    <w:rsid w:val="009A66E8"/>
    <w:rsid w:val="009B2671"/>
    <w:rsid w:val="009E5BBB"/>
    <w:rsid w:val="009E677D"/>
    <w:rsid w:val="00A002B4"/>
    <w:rsid w:val="00A018B5"/>
    <w:rsid w:val="00A02F8A"/>
    <w:rsid w:val="00A120EB"/>
    <w:rsid w:val="00A2749E"/>
    <w:rsid w:val="00A30A67"/>
    <w:rsid w:val="00A340A9"/>
    <w:rsid w:val="00A34970"/>
    <w:rsid w:val="00A359DF"/>
    <w:rsid w:val="00A367D9"/>
    <w:rsid w:val="00A369EA"/>
    <w:rsid w:val="00A4400A"/>
    <w:rsid w:val="00A46F4B"/>
    <w:rsid w:val="00A516A0"/>
    <w:rsid w:val="00A52DA6"/>
    <w:rsid w:val="00A577D1"/>
    <w:rsid w:val="00A60D17"/>
    <w:rsid w:val="00A63DE6"/>
    <w:rsid w:val="00A63EA9"/>
    <w:rsid w:val="00A759B6"/>
    <w:rsid w:val="00A94900"/>
    <w:rsid w:val="00AA36B4"/>
    <w:rsid w:val="00AB1DD1"/>
    <w:rsid w:val="00AB58C1"/>
    <w:rsid w:val="00AC5BF5"/>
    <w:rsid w:val="00AD01EB"/>
    <w:rsid w:val="00AD1A4E"/>
    <w:rsid w:val="00AF227B"/>
    <w:rsid w:val="00AF612C"/>
    <w:rsid w:val="00B046E6"/>
    <w:rsid w:val="00B2274B"/>
    <w:rsid w:val="00B230C2"/>
    <w:rsid w:val="00B260D2"/>
    <w:rsid w:val="00B500CB"/>
    <w:rsid w:val="00B52B4D"/>
    <w:rsid w:val="00B60B56"/>
    <w:rsid w:val="00B666B0"/>
    <w:rsid w:val="00B83832"/>
    <w:rsid w:val="00B85DD6"/>
    <w:rsid w:val="00B932CB"/>
    <w:rsid w:val="00B96693"/>
    <w:rsid w:val="00B96E27"/>
    <w:rsid w:val="00BA23CC"/>
    <w:rsid w:val="00BB7241"/>
    <w:rsid w:val="00BC595A"/>
    <w:rsid w:val="00BC6BC8"/>
    <w:rsid w:val="00BF2959"/>
    <w:rsid w:val="00C030A9"/>
    <w:rsid w:val="00C044D0"/>
    <w:rsid w:val="00C10EB1"/>
    <w:rsid w:val="00C12FC7"/>
    <w:rsid w:val="00C17841"/>
    <w:rsid w:val="00C20222"/>
    <w:rsid w:val="00C219F9"/>
    <w:rsid w:val="00C21E17"/>
    <w:rsid w:val="00C2556B"/>
    <w:rsid w:val="00C43964"/>
    <w:rsid w:val="00C47378"/>
    <w:rsid w:val="00C60343"/>
    <w:rsid w:val="00C64566"/>
    <w:rsid w:val="00C703E8"/>
    <w:rsid w:val="00C83582"/>
    <w:rsid w:val="00C83AD2"/>
    <w:rsid w:val="00C83C4E"/>
    <w:rsid w:val="00C92D97"/>
    <w:rsid w:val="00C96595"/>
    <w:rsid w:val="00CA37A0"/>
    <w:rsid w:val="00CC1CEF"/>
    <w:rsid w:val="00CE623A"/>
    <w:rsid w:val="00D01FDB"/>
    <w:rsid w:val="00D27580"/>
    <w:rsid w:val="00D330E3"/>
    <w:rsid w:val="00D359BE"/>
    <w:rsid w:val="00D37EBB"/>
    <w:rsid w:val="00D40DAB"/>
    <w:rsid w:val="00D47AE4"/>
    <w:rsid w:val="00D47F9B"/>
    <w:rsid w:val="00D50B9E"/>
    <w:rsid w:val="00D539CF"/>
    <w:rsid w:val="00D77A92"/>
    <w:rsid w:val="00D8175E"/>
    <w:rsid w:val="00D85D8F"/>
    <w:rsid w:val="00D8768A"/>
    <w:rsid w:val="00DA1F09"/>
    <w:rsid w:val="00DB3EFE"/>
    <w:rsid w:val="00DB644A"/>
    <w:rsid w:val="00DB6E6F"/>
    <w:rsid w:val="00DC2599"/>
    <w:rsid w:val="00DC34E8"/>
    <w:rsid w:val="00DC42B5"/>
    <w:rsid w:val="00DC502B"/>
    <w:rsid w:val="00DF4622"/>
    <w:rsid w:val="00E06FE7"/>
    <w:rsid w:val="00E16948"/>
    <w:rsid w:val="00E17C8C"/>
    <w:rsid w:val="00E248DF"/>
    <w:rsid w:val="00E3250E"/>
    <w:rsid w:val="00E327A8"/>
    <w:rsid w:val="00E57BEC"/>
    <w:rsid w:val="00E67E68"/>
    <w:rsid w:val="00E84299"/>
    <w:rsid w:val="00E84EA7"/>
    <w:rsid w:val="00E93008"/>
    <w:rsid w:val="00EC62B3"/>
    <w:rsid w:val="00ED3B84"/>
    <w:rsid w:val="00ED649C"/>
    <w:rsid w:val="00EF1F0A"/>
    <w:rsid w:val="00EF7899"/>
    <w:rsid w:val="00F01B3E"/>
    <w:rsid w:val="00F317BC"/>
    <w:rsid w:val="00F3411E"/>
    <w:rsid w:val="00F34B56"/>
    <w:rsid w:val="00F416A7"/>
    <w:rsid w:val="00F563F2"/>
    <w:rsid w:val="00F71EC7"/>
    <w:rsid w:val="00F74C5B"/>
    <w:rsid w:val="00F81EF8"/>
    <w:rsid w:val="00F823EF"/>
    <w:rsid w:val="00F84281"/>
    <w:rsid w:val="00F84A6E"/>
    <w:rsid w:val="00F86BE3"/>
    <w:rsid w:val="00FD5931"/>
    <w:rsid w:val="00FE0C38"/>
    <w:rsid w:val="0691EF97"/>
    <w:rsid w:val="0FAEE513"/>
    <w:rsid w:val="18CBB114"/>
    <w:rsid w:val="1DBB1A8A"/>
    <w:rsid w:val="1EE5CE78"/>
    <w:rsid w:val="20819ED9"/>
    <w:rsid w:val="213199CD"/>
    <w:rsid w:val="31415BD4"/>
    <w:rsid w:val="34C32658"/>
    <w:rsid w:val="38AAC20E"/>
    <w:rsid w:val="4194D696"/>
    <w:rsid w:val="4740EEAD"/>
    <w:rsid w:val="48DD2BEB"/>
    <w:rsid w:val="500AC1F2"/>
    <w:rsid w:val="534262B4"/>
    <w:rsid w:val="607F292C"/>
    <w:rsid w:val="61724D30"/>
    <w:rsid w:val="624263FD"/>
    <w:rsid w:val="69B68D2B"/>
    <w:rsid w:val="6B525D8C"/>
    <w:rsid w:val="6D9E28E1"/>
    <w:rsid w:val="7D0C3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C33E68"/>
  <w15:docId w15:val="{C4FB534D-E840-41C6-BFCA-025AA3F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B1"/>
    <w:pPr>
      <w:spacing w:after="80"/>
    </w:pPr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1D5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A3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3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63F0"/>
  </w:style>
  <w:style w:type="paragraph" w:styleId="Footer">
    <w:name w:val="footer"/>
    <w:basedOn w:val="Normal"/>
    <w:link w:val="FooterChar"/>
    <w:uiPriority w:val="99"/>
    <w:unhideWhenUsed/>
    <w:rsid w:val="007D63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63F0"/>
  </w:style>
  <w:style w:type="character" w:customStyle="1" w:styleId="Heading1Char">
    <w:name w:val="Heading 1 Char"/>
    <w:basedOn w:val="DefaultParagraphFont"/>
    <w:link w:val="Heading1"/>
    <w:uiPriority w:val="9"/>
    <w:rsid w:val="007D6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D5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a5398-0b90-43eb-8963-841a78393173" xsi:nil="true"/>
    <lcf76f155ced4ddcb4097134ff3c332f xmlns="78fe955b-8c79-4716-b3db-58511dee30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A35ACECE7324D9D0E2146EF276561" ma:contentTypeVersion="16" ma:contentTypeDescription="Create a new document." ma:contentTypeScope="" ma:versionID="1b5b93b8ca0fea88af2c0a0693ef1562">
  <xsd:schema xmlns:xsd="http://www.w3.org/2001/XMLSchema" xmlns:xs="http://www.w3.org/2001/XMLSchema" xmlns:p="http://schemas.microsoft.com/office/2006/metadata/properties" xmlns:ns2="233a5398-0b90-43eb-8963-841a78393173" xmlns:ns3="78fe955b-8c79-4716-b3db-58511dee3033" targetNamespace="http://schemas.microsoft.com/office/2006/metadata/properties" ma:root="true" ma:fieldsID="4185a32159fb0602e1c81758545f3318" ns2:_="" ns3:_="">
    <xsd:import namespace="233a5398-0b90-43eb-8963-841a78393173"/>
    <xsd:import namespace="78fe955b-8c79-4716-b3db-58511dee3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5398-0b90-43eb-8963-841a78393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402b85-4a1a-4bd1-994e-0c6c72299a18}" ma:internalName="TaxCatchAll" ma:showField="CatchAllData" ma:web="233a5398-0b90-43eb-8963-841a78393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e955b-8c79-4716-b3db-58511dee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998316-d591-4fbc-ab21-2415673e9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0D610-9E61-4F28-BC48-4207FA92EB41}">
  <ds:schemaRefs>
    <ds:schemaRef ds:uri="http://schemas.microsoft.com/office/2006/metadata/properties"/>
    <ds:schemaRef ds:uri="http://schemas.microsoft.com/office/infopath/2007/PartnerControls"/>
    <ds:schemaRef ds:uri="233a5398-0b90-43eb-8963-841a78393173"/>
    <ds:schemaRef ds:uri="78fe955b-8c79-4716-b3db-58511dee3033"/>
  </ds:schemaRefs>
</ds:datastoreItem>
</file>

<file path=customXml/itemProps2.xml><?xml version="1.0" encoding="utf-8"?>
<ds:datastoreItem xmlns:ds="http://schemas.openxmlformats.org/officeDocument/2006/customXml" ds:itemID="{902F2561-D1BA-4220-9508-68868868A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D0F6E-88A7-4360-B86D-A7DB3F881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92837-C707-4EA8-A983-E884B1BEA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a5398-0b90-43eb-8963-841a78393173"/>
    <ds:schemaRef ds:uri="78fe955b-8c79-4716-b3db-58511dee3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1171</Words>
  <Characters>6681</Characters>
  <Application>Microsoft Office Word</Application>
  <DocSecurity>0</DocSecurity>
  <Lines>55</Lines>
  <Paragraphs>15</Paragraphs>
  <ScaleCrop>false</ScaleCrop>
  <Company>Tri Wellness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Wellness Platform Requirements Checklist</dc:title>
  <dc:subject/>
  <dc:creator>bucky  markus</dc:creator>
  <cp:keywords/>
  <dc:description/>
  <cp:lastModifiedBy>Hanna Middleton</cp:lastModifiedBy>
  <cp:revision>45</cp:revision>
  <cp:lastPrinted>2013-06-06T15:35:00Z</cp:lastPrinted>
  <dcterms:created xsi:type="dcterms:W3CDTF">2022-05-25T19:45:00Z</dcterms:created>
  <dcterms:modified xsi:type="dcterms:W3CDTF">2022-08-16T22:23:00Z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0x010100AA7A35ACECE7324D9D0E2146EF276561</vt:lpwstr>
  </property>
  <property fmtid="{D5CDD505-2E9C-101B-9397-08002B2CF9AE}" pid="3" name="_dlc_DocIdItemGuid">
    <vt:lpwstr>08550341-d9ce-4ef3-a1cd-6ec9cf4d057a</vt:lpwstr>
  </property>
  <property fmtid="{D5CDD505-2E9C-101B-9397-08002B2CF9AE}" pid="4" name="MediaServiceImageTags">
    <vt:lpwstr/>
  </property>
</Properties>
</file>